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E5" w:rsidRPr="007748E4" w:rsidRDefault="00847AC1" w:rsidP="007748E4">
      <w:pPr>
        <w:spacing w:after="0" w:line="240" w:lineRule="auto"/>
        <w:jc w:val="center"/>
        <w:rPr>
          <w:rFonts w:cs="Sultan bold"/>
          <w:b/>
          <w:bCs/>
          <w:sz w:val="28"/>
          <w:szCs w:val="28"/>
          <w:rtl/>
        </w:rPr>
      </w:pPr>
      <w:r w:rsidRPr="007748E4">
        <w:rPr>
          <w:rFonts w:cs="Sultan bold" w:hint="cs"/>
          <w:b/>
          <w:bCs/>
          <w:sz w:val="28"/>
          <w:szCs w:val="28"/>
          <w:rtl/>
        </w:rPr>
        <w:t>السيرة الذاتية</w:t>
      </w:r>
    </w:p>
    <w:p w:rsidR="007748E4" w:rsidRDefault="007748E4" w:rsidP="007748E4">
      <w:pPr>
        <w:spacing w:after="0" w:line="240" w:lineRule="auto"/>
        <w:jc w:val="center"/>
        <w:rPr>
          <w:rFonts w:cs="Sultan bold"/>
          <w:b/>
          <w:bCs/>
          <w:sz w:val="28"/>
          <w:szCs w:val="28"/>
          <w:rtl/>
        </w:rPr>
      </w:pPr>
      <w:r w:rsidRPr="007748E4">
        <w:rPr>
          <w:rFonts w:cs="Sultan bold" w:hint="cs"/>
          <w:b/>
          <w:bCs/>
          <w:sz w:val="28"/>
          <w:szCs w:val="28"/>
          <w:rtl/>
        </w:rPr>
        <w:t>الدكتور/ طارق محمود محمد عبد اللطيف</w:t>
      </w:r>
    </w:p>
    <w:p w:rsidR="00847AC1" w:rsidRDefault="00DC0B3A" w:rsidP="00381B99">
      <w:pPr>
        <w:bidi/>
        <w:spacing w:after="0" w:line="240" w:lineRule="auto"/>
        <w:jc w:val="both"/>
        <w:rPr>
          <w:rFonts w:cs="Sultan bold"/>
          <w:b/>
          <w:bCs/>
          <w:sz w:val="28"/>
          <w:szCs w:val="28"/>
          <w:rtl/>
        </w:rPr>
      </w:pPr>
      <w:r>
        <w:rPr>
          <w:rFonts w:cs="Sultan bold"/>
          <w:b/>
          <w:bCs/>
          <w:noProof/>
          <w:sz w:val="28"/>
          <w:szCs w:val="28"/>
          <w:rtl/>
          <w:lang w:eastAsia="zh-TW"/>
        </w:rPr>
        <w:pict>
          <v:shapetype id="_x0000_t202" coordsize="21600,21600" o:spt="202" path="m,l,21600r21600,l21600,xe">
            <v:stroke joinstyle="miter"/>
            <v:path gradientshapeok="t" o:connecttype="rect"/>
          </v:shapetype>
          <v:shape id="_x0000_s1029" type="#_x0000_t202" style="position:absolute;left:0;text-align:left;margin-left:-5.25pt;margin-top:15.8pt;width:120.75pt;height:148.85pt;z-index:251660288;mso-width-relative:margin;mso-height-relative:margin">
            <v:textbox style="mso-next-textbox:#_x0000_s1029">
              <w:txbxContent>
                <w:p w:rsidR="003072E5" w:rsidRDefault="003072E5" w:rsidP="001923B8">
                  <w:r>
                    <w:rPr>
                      <w:noProof/>
                    </w:rPr>
                    <w:drawing>
                      <wp:inline distT="0" distB="0" distL="0" distR="0">
                        <wp:extent cx="1341120" cy="1878612"/>
                        <wp:effectExtent l="19050" t="0" r="0" b="0"/>
                        <wp:docPr id="3" name="Picture 2" descr="C:\Users\Tarek.D\Documents\Downloads\Tarek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rek.D\Documents\Downloads\Tarek PHOTO.jpg"/>
                                <pic:cNvPicPr>
                                  <a:picLocks noChangeAspect="1" noChangeArrowheads="1"/>
                                </pic:cNvPicPr>
                              </pic:nvPicPr>
                              <pic:blipFill>
                                <a:blip r:embed="rId8"/>
                                <a:srcRect/>
                                <a:stretch>
                                  <a:fillRect/>
                                </a:stretch>
                              </pic:blipFill>
                              <pic:spPr bwMode="auto">
                                <a:xfrm>
                                  <a:off x="0" y="0"/>
                                  <a:ext cx="1341120" cy="1878612"/>
                                </a:xfrm>
                                <a:prstGeom prst="rect">
                                  <a:avLst/>
                                </a:prstGeom>
                                <a:noFill/>
                                <a:ln w="9525">
                                  <a:noFill/>
                                  <a:miter lim="800000"/>
                                  <a:headEnd/>
                                  <a:tailEnd/>
                                </a:ln>
                              </pic:spPr>
                            </pic:pic>
                          </a:graphicData>
                        </a:graphic>
                      </wp:inline>
                    </w:drawing>
                  </w:r>
                </w:p>
              </w:txbxContent>
            </v:textbox>
          </v:shape>
        </w:pict>
      </w:r>
      <w:r w:rsidR="00847AC1" w:rsidRPr="001F04B5">
        <w:rPr>
          <w:rFonts w:cs="Sultan bold" w:hint="cs"/>
          <w:b/>
          <w:bCs/>
          <w:sz w:val="28"/>
          <w:szCs w:val="28"/>
          <w:rtl/>
        </w:rPr>
        <w:t>أولاً: معلومات شخصية:</w:t>
      </w:r>
    </w:p>
    <w:tbl>
      <w:tblPr>
        <w:tblStyle w:val="TableGrid"/>
        <w:bidiVisual/>
        <w:tblW w:w="0" w:type="auto"/>
        <w:tblLook w:val="04A0"/>
      </w:tblPr>
      <w:tblGrid>
        <w:gridCol w:w="2088"/>
        <w:gridCol w:w="8298"/>
      </w:tblGrid>
      <w:tr w:rsidR="00952C23" w:rsidTr="007D16E7">
        <w:tc>
          <w:tcPr>
            <w:tcW w:w="2088" w:type="dxa"/>
          </w:tcPr>
          <w:p w:rsidR="00952C23" w:rsidRDefault="007D16E7" w:rsidP="00952C23">
            <w:pPr>
              <w:bidi/>
              <w:jc w:val="both"/>
              <w:rPr>
                <w:rFonts w:cs="Sultan bold"/>
                <w:b/>
                <w:bCs/>
                <w:sz w:val="28"/>
                <w:szCs w:val="28"/>
                <w:rtl/>
              </w:rPr>
            </w:pPr>
            <w:r>
              <w:rPr>
                <w:rFonts w:cs="Sultan bold" w:hint="cs"/>
                <w:b/>
                <w:bCs/>
                <w:sz w:val="28"/>
                <w:szCs w:val="28"/>
                <w:rtl/>
              </w:rPr>
              <w:t xml:space="preserve">الأسم </w:t>
            </w:r>
            <w:r w:rsidR="00952C23" w:rsidRPr="007748E4">
              <w:rPr>
                <w:rFonts w:cs="Sultan bold" w:hint="cs"/>
                <w:b/>
                <w:bCs/>
                <w:sz w:val="28"/>
                <w:szCs w:val="28"/>
                <w:rtl/>
              </w:rPr>
              <w:t xml:space="preserve"> :</w:t>
            </w:r>
          </w:p>
        </w:tc>
        <w:tc>
          <w:tcPr>
            <w:tcW w:w="8298" w:type="dxa"/>
          </w:tcPr>
          <w:p w:rsidR="00952C23" w:rsidRDefault="00952C23" w:rsidP="00952C23">
            <w:pPr>
              <w:bidi/>
              <w:jc w:val="both"/>
              <w:rPr>
                <w:rFonts w:cs="Sultan bold"/>
                <w:b/>
                <w:bCs/>
                <w:sz w:val="28"/>
                <w:szCs w:val="28"/>
                <w:rtl/>
              </w:rPr>
            </w:pPr>
            <w:r w:rsidRPr="004F53C7">
              <w:rPr>
                <w:rFonts w:cs="Sultan normal" w:hint="cs"/>
                <w:sz w:val="24"/>
                <w:szCs w:val="24"/>
                <w:rtl/>
              </w:rPr>
              <w:t>طارق محمود محمد عبد اللطيف</w:t>
            </w:r>
          </w:p>
        </w:tc>
      </w:tr>
      <w:tr w:rsidR="00952C23" w:rsidTr="007D16E7">
        <w:tc>
          <w:tcPr>
            <w:tcW w:w="2088" w:type="dxa"/>
          </w:tcPr>
          <w:p w:rsidR="00952C23" w:rsidRDefault="00952C23" w:rsidP="00952C23">
            <w:pPr>
              <w:bidi/>
              <w:jc w:val="both"/>
              <w:rPr>
                <w:rFonts w:cs="Sultan bold"/>
                <w:b/>
                <w:bCs/>
                <w:sz w:val="28"/>
                <w:szCs w:val="28"/>
                <w:rtl/>
              </w:rPr>
            </w:pPr>
            <w:r w:rsidRPr="007748E4">
              <w:rPr>
                <w:rFonts w:cs="Sultan bold" w:hint="cs"/>
                <w:b/>
                <w:bCs/>
                <w:sz w:val="28"/>
                <w:szCs w:val="28"/>
                <w:rtl/>
              </w:rPr>
              <w:t>تاريخ الميلاد:</w:t>
            </w:r>
          </w:p>
        </w:tc>
        <w:tc>
          <w:tcPr>
            <w:tcW w:w="8298" w:type="dxa"/>
          </w:tcPr>
          <w:p w:rsidR="00952C23" w:rsidRDefault="00E133CE" w:rsidP="00F11FCA">
            <w:pPr>
              <w:bidi/>
              <w:jc w:val="both"/>
              <w:rPr>
                <w:rFonts w:cs="Sultan bold"/>
                <w:b/>
                <w:bCs/>
                <w:sz w:val="28"/>
                <w:szCs w:val="28"/>
                <w:rtl/>
              </w:rPr>
            </w:pPr>
            <w:r w:rsidRPr="004F53C7">
              <w:rPr>
                <w:rFonts w:cs="Sultan normal" w:hint="cs"/>
                <w:sz w:val="24"/>
                <w:szCs w:val="24"/>
                <w:rtl/>
              </w:rPr>
              <w:t>20/</w:t>
            </w:r>
            <w:r w:rsidR="00F11FCA">
              <w:rPr>
                <w:rFonts w:cs="Sultan normal" w:hint="cs"/>
                <w:sz w:val="24"/>
                <w:szCs w:val="24"/>
                <w:rtl/>
              </w:rPr>
              <w:t>06</w:t>
            </w:r>
            <w:r w:rsidRPr="004F53C7">
              <w:rPr>
                <w:rFonts w:cs="Sultan normal" w:hint="cs"/>
                <w:sz w:val="24"/>
                <w:szCs w:val="24"/>
                <w:rtl/>
              </w:rPr>
              <w:t>/1976</w:t>
            </w:r>
          </w:p>
        </w:tc>
      </w:tr>
      <w:tr w:rsidR="00952C23" w:rsidTr="007D16E7">
        <w:tc>
          <w:tcPr>
            <w:tcW w:w="2088" w:type="dxa"/>
          </w:tcPr>
          <w:p w:rsidR="00952C23" w:rsidRDefault="006127AE" w:rsidP="00952C23">
            <w:pPr>
              <w:bidi/>
              <w:jc w:val="both"/>
              <w:rPr>
                <w:rFonts w:cs="Sultan bold"/>
                <w:b/>
                <w:bCs/>
                <w:sz w:val="28"/>
                <w:szCs w:val="28"/>
                <w:rtl/>
              </w:rPr>
            </w:pPr>
            <w:r>
              <w:rPr>
                <w:rFonts w:cs="Sultan bold" w:hint="cs"/>
                <w:b/>
                <w:bCs/>
                <w:sz w:val="28"/>
                <w:szCs w:val="28"/>
                <w:rtl/>
              </w:rPr>
              <w:t>الحالة الاجتماعي</w:t>
            </w:r>
            <w:r w:rsidR="00952C23" w:rsidRPr="007748E4">
              <w:rPr>
                <w:rFonts w:cs="Sultan bold" w:hint="cs"/>
                <w:b/>
                <w:bCs/>
                <w:sz w:val="28"/>
                <w:szCs w:val="28"/>
                <w:rtl/>
              </w:rPr>
              <w:t>ة:</w:t>
            </w:r>
          </w:p>
        </w:tc>
        <w:tc>
          <w:tcPr>
            <w:tcW w:w="8298" w:type="dxa"/>
          </w:tcPr>
          <w:p w:rsidR="00952C23" w:rsidRDefault="00E133CE" w:rsidP="00952C23">
            <w:pPr>
              <w:bidi/>
              <w:jc w:val="both"/>
              <w:rPr>
                <w:rFonts w:cs="Sultan bold"/>
                <w:b/>
                <w:bCs/>
                <w:sz w:val="28"/>
                <w:szCs w:val="28"/>
                <w:rtl/>
              </w:rPr>
            </w:pPr>
            <w:r w:rsidRPr="004F53C7">
              <w:rPr>
                <w:rFonts w:cs="Sultan normal" w:hint="cs"/>
                <w:sz w:val="24"/>
                <w:szCs w:val="24"/>
                <w:rtl/>
              </w:rPr>
              <w:t>متزوج</w:t>
            </w:r>
          </w:p>
        </w:tc>
      </w:tr>
      <w:tr w:rsidR="00952C23" w:rsidTr="007D16E7">
        <w:tc>
          <w:tcPr>
            <w:tcW w:w="2088" w:type="dxa"/>
          </w:tcPr>
          <w:p w:rsidR="00952C23" w:rsidRDefault="00952C23" w:rsidP="00952C23">
            <w:pPr>
              <w:bidi/>
              <w:jc w:val="both"/>
              <w:rPr>
                <w:rFonts w:cs="Sultan bold"/>
                <w:b/>
                <w:bCs/>
                <w:sz w:val="28"/>
                <w:szCs w:val="28"/>
                <w:rtl/>
              </w:rPr>
            </w:pPr>
            <w:r w:rsidRPr="007748E4">
              <w:rPr>
                <w:rFonts w:cs="Sultan bold" w:hint="cs"/>
                <w:b/>
                <w:bCs/>
                <w:sz w:val="28"/>
                <w:szCs w:val="28"/>
                <w:rtl/>
              </w:rPr>
              <w:t>عدد الأبناء والبنات :</w:t>
            </w:r>
          </w:p>
        </w:tc>
        <w:tc>
          <w:tcPr>
            <w:tcW w:w="8298" w:type="dxa"/>
          </w:tcPr>
          <w:p w:rsidR="00952C23" w:rsidRPr="00E133CE" w:rsidRDefault="00E133CE" w:rsidP="00952C23">
            <w:pPr>
              <w:bidi/>
              <w:jc w:val="both"/>
              <w:rPr>
                <w:rFonts w:cs="Sultan bold"/>
                <w:sz w:val="28"/>
                <w:szCs w:val="28"/>
                <w:rtl/>
              </w:rPr>
            </w:pPr>
            <w:r w:rsidRPr="00E133CE">
              <w:rPr>
                <w:rFonts w:cs="Sultan bold" w:hint="cs"/>
                <w:sz w:val="28"/>
                <w:szCs w:val="28"/>
                <w:rtl/>
              </w:rPr>
              <w:t>4</w:t>
            </w:r>
          </w:p>
        </w:tc>
      </w:tr>
      <w:tr w:rsidR="00952C23" w:rsidTr="007D16E7">
        <w:tc>
          <w:tcPr>
            <w:tcW w:w="2088" w:type="dxa"/>
          </w:tcPr>
          <w:p w:rsidR="00952C23" w:rsidRDefault="00952C23" w:rsidP="00952C23">
            <w:pPr>
              <w:bidi/>
              <w:jc w:val="both"/>
              <w:rPr>
                <w:rFonts w:cs="Sultan bold"/>
                <w:b/>
                <w:bCs/>
                <w:sz w:val="28"/>
                <w:szCs w:val="28"/>
                <w:rtl/>
              </w:rPr>
            </w:pPr>
            <w:r w:rsidRPr="007748E4">
              <w:rPr>
                <w:rFonts w:cs="Sultan bold" w:hint="cs"/>
                <w:b/>
                <w:bCs/>
                <w:sz w:val="28"/>
                <w:szCs w:val="28"/>
                <w:rtl/>
              </w:rPr>
              <w:t>مكان الإقامة الحالي:</w:t>
            </w:r>
            <w:r>
              <w:rPr>
                <w:rFonts w:cs="Sultan normal" w:hint="cs"/>
                <w:sz w:val="24"/>
                <w:szCs w:val="24"/>
                <w:rtl/>
              </w:rPr>
              <w:t xml:space="preserve"> </w:t>
            </w:r>
            <w:r w:rsidRPr="004F53C7">
              <w:rPr>
                <w:rFonts w:cs="Sultan normal" w:hint="cs"/>
                <w:sz w:val="24"/>
                <w:szCs w:val="24"/>
                <w:rtl/>
              </w:rPr>
              <w:t xml:space="preserve">  </w:t>
            </w:r>
          </w:p>
        </w:tc>
        <w:tc>
          <w:tcPr>
            <w:tcW w:w="8298" w:type="dxa"/>
          </w:tcPr>
          <w:p w:rsidR="00952C23" w:rsidRDefault="00E133CE" w:rsidP="00952C23">
            <w:pPr>
              <w:bidi/>
              <w:jc w:val="both"/>
              <w:rPr>
                <w:rFonts w:cs="Sultan normal"/>
                <w:sz w:val="24"/>
                <w:szCs w:val="24"/>
                <w:rtl/>
              </w:rPr>
            </w:pPr>
            <w:r w:rsidRPr="004F53C7">
              <w:rPr>
                <w:rFonts w:cs="Sultan normal" w:hint="cs"/>
                <w:sz w:val="24"/>
                <w:szCs w:val="24"/>
                <w:rtl/>
              </w:rPr>
              <w:t xml:space="preserve">برج طيبة -  شارع 15 </w:t>
            </w:r>
            <w:r w:rsidRPr="004F53C7">
              <w:rPr>
                <w:rFonts w:cs="Sultan normal"/>
                <w:sz w:val="24"/>
                <w:szCs w:val="24"/>
                <w:rtl/>
              </w:rPr>
              <w:t>–</w:t>
            </w:r>
            <w:r w:rsidRPr="004F53C7">
              <w:rPr>
                <w:rFonts w:cs="Sultan normal" w:hint="cs"/>
                <w:sz w:val="24"/>
                <w:szCs w:val="24"/>
                <w:rtl/>
              </w:rPr>
              <w:t xml:space="preserve"> العمارات </w:t>
            </w:r>
            <w:r w:rsidRPr="004F53C7">
              <w:rPr>
                <w:rFonts w:cs="Sultan normal"/>
                <w:sz w:val="24"/>
                <w:szCs w:val="24"/>
                <w:rtl/>
              </w:rPr>
              <w:t>–</w:t>
            </w:r>
            <w:r w:rsidRPr="004F53C7">
              <w:rPr>
                <w:rFonts w:cs="Sultan normal" w:hint="cs"/>
                <w:sz w:val="24"/>
                <w:szCs w:val="24"/>
                <w:rtl/>
              </w:rPr>
              <w:t xml:space="preserve"> الخرطوم </w:t>
            </w:r>
            <w:r w:rsidRPr="004F53C7">
              <w:rPr>
                <w:rFonts w:cs="Sultan normal"/>
                <w:sz w:val="24"/>
                <w:szCs w:val="24"/>
                <w:rtl/>
              </w:rPr>
              <w:t>–</w:t>
            </w:r>
            <w:r w:rsidRPr="004F53C7">
              <w:rPr>
                <w:rFonts w:cs="Sultan normal" w:hint="cs"/>
                <w:sz w:val="24"/>
                <w:szCs w:val="24"/>
                <w:rtl/>
              </w:rPr>
              <w:t xml:space="preserve"> جمهورية السودان</w:t>
            </w:r>
          </w:p>
          <w:p w:rsidR="00E133CE" w:rsidRDefault="00E133CE" w:rsidP="00E133CE">
            <w:pPr>
              <w:bidi/>
              <w:jc w:val="both"/>
              <w:rPr>
                <w:rFonts w:cs="Sultan bold"/>
                <w:b/>
                <w:bCs/>
                <w:sz w:val="28"/>
                <w:szCs w:val="28"/>
                <w:rtl/>
              </w:rPr>
            </w:pPr>
            <w:r>
              <w:rPr>
                <w:rFonts w:cs="Sultan normal" w:hint="cs"/>
                <w:sz w:val="24"/>
                <w:szCs w:val="24"/>
                <w:rtl/>
              </w:rPr>
              <w:t xml:space="preserve">1 </w:t>
            </w:r>
            <w:r w:rsidRPr="004F53C7">
              <w:rPr>
                <w:rFonts w:cs="Sultan normal" w:hint="cs"/>
                <w:sz w:val="24"/>
                <w:szCs w:val="24"/>
                <w:rtl/>
              </w:rPr>
              <w:t xml:space="preserve">شارع أحمد أبو الفتوح </w:t>
            </w:r>
            <w:r w:rsidRPr="004F53C7">
              <w:rPr>
                <w:rFonts w:cs="Sultan normal"/>
                <w:sz w:val="24"/>
                <w:szCs w:val="24"/>
                <w:rtl/>
              </w:rPr>
              <w:t>–</w:t>
            </w:r>
            <w:r w:rsidRPr="004F53C7">
              <w:rPr>
                <w:rFonts w:cs="Sultan normal" w:hint="cs"/>
                <w:sz w:val="24"/>
                <w:szCs w:val="24"/>
                <w:rtl/>
              </w:rPr>
              <w:t xml:space="preserve"> مشعل </w:t>
            </w:r>
            <w:r w:rsidRPr="004F53C7">
              <w:rPr>
                <w:rFonts w:cs="Sultan normal"/>
                <w:sz w:val="24"/>
                <w:szCs w:val="24"/>
                <w:rtl/>
              </w:rPr>
              <w:t>–</w:t>
            </w:r>
            <w:r w:rsidRPr="004F53C7">
              <w:rPr>
                <w:rFonts w:cs="Sultan normal" w:hint="cs"/>
                <w:sz w:val="24"/>
                <w:szCs w:val="24"/>
                <w:rtl/>
              </w:rPr>
              <w:t xml:space="preserve"> الهرم </w:t>
            </w:r>
            <w:r w:rsidRPr="004F53C7">
              <w:rPr>
                <w:rFonts w:cs="Sultan normal"/>
                <w:sz w:val="24"/>
                <w:szCs w:val="24"/>
                <w:rtl/>
              </w:rPr>
              <w:t>–</w:t>
            </w:r>
            <w:r w:rsidRPr="004F53C7">
              <w:rPr>
                <w:rFonts w:cs="Sultan normal" w:hint="cs"/>
                <w:sz w:val="24"/>
                <w:szCs w:val="24"/>
                <w:rtl/>
              </w:rPr>
              <w:t xml:space="preserve"> الجيزة </w:t>
            </w:r>
            <w:r w:rsidRPr="004F53C7">
              <w:rPr>
                <w:rFonts w:cs="Sultan normal"/>
                <w:sz w:val="24"/>
                <w:szCs w:val="24"/>
                <w:rtl/>
              </w:rPr>
              <w:t>–</w:t>
            </w:r>
            <w:r w:rsidRPr="004F53C7">
              <w:rPr>
                <w:rFonts w:cs="Sultan normal" w:hint="cs"/>
                <w:sz w:val="24"/>
                <w:szCs w:val="24"/>
                <w:rtl/>
              </w:rPr>
              <w:t xml:space="preserve"> جمهورية مصر العربية</w:t>
            </w:r>
          </w:p>
        </w:tc>
      </w:tr>
      <w:tr w:rsidR="00952C23" w:rsidTr="007D16E7">
        <w:tc>
          <w:tcPr>
            <w:tcW w:w="2088" w:type="dxa"/>
          </w:tcPr>
          <w:p w:rsidR="00952C23" w:rsidRPr="007748E4" w:rsidRDefault="00E133CE" w:rsidP="00952C23">
            <w:pPr>
              <w:bidi/>
              <w:jc w:val="both"/>
              <w:rPr>
                <w:rFonts w:cs="Sultan bold"/>
                <w:b/>
                <w:bCs/>
                <w:sz w:val="28"/>
                <w:szCs w:val="28"/>
                <w:rtl/>
              </w:rPr>
            </w:pPr>
            <w:r w:rsidRPr="007748E4">
              <w:rPr>
                <w:rFonts w:cs="Sultan bold" w:hint="cs"/>
                <w:b/>
                <w:bCs/>
                <w:sz w:val="28"/>
                <w:szCs w:val="28"/>
                <w:rtl/>
              </w:rPr>
              <w:t>الهاتف الأرضي</w:t>
            </w:r>
            <w:r>
              <w:rPr>
                <w:rFonts w:cs="Sultan bold" w:hint="cs"/>
                <w:b/>
                <w:bCs/>
                <w:sz w:val="28"/>
                <w:szCs w:val="28"/>
                <w:rtl/>
              </w:rPr>
              <w:t>:</w:t>
            </w:r>
          </w:p>
        </w:tc>
        <w:tc>
          <w:tcPr>
            <w:tcW w:w="8298" w:type="dxa"/>
          </w:tcPr>
          <w:p w:rsidR="00952C23" w:rsidRDefault="00E133CE" w:rsidP="00952C23">
            <w:pPr>
              <w:bidi/>
              <w:jc w:val="both"/>
              <w:rPr>
                <w:rFonts w:cs="Sultan bold"/>
                <w:b/>
                <w:bCs/>
                <w:sz w:val="28"/>
                <w:szCs w:val="28"/>
                <w:rtl/>
              </w:rPr>
            </w:pPr>
            <w:r w:rsidRPr="004F53C7">
              <w:rPr>
                <w:rFonts w:cs="Sultan normal" w:hint="cs"/>
                <w:sz w:val="24"/>
                <w:szCs w:val="24"/>
                <w:rtl/>
              </w:rPr>
              <w:t>0020237550269</w:t>
            </w:r>
          </w:p>
        </w:tc>
      </w:tr>
      <w:tr w:rsidR="00952C23" w:rsidTr="007D16E7">
        <w:tc>
          <w:tcPr>
            <w:tcW w:w="2088" w:type="dxa"/>
          </w:tcPr>
          <w:p w:rsidR="00952C23" w:rsidRPr="007748E4" w:rsidRDefault="00E133CE" w:rsidP="00952C23">
            <w:pPr>
              <w:bidi/>
              <w:jc w:val="both"/>
              <w:rPr>
                <w:rFonts w:cs="Sultan bold"/>
                <w:b/>
                <w:bCs/>
                <w:sz w:val="28"/>
                <w:szCs w:val="28"/>
                <w:rtl/>
              </w:rPr>
            </w:pPr>
            <w:r w:rsidRPr="007748E4">
              <w:rPr>
                <w:rFonts w:cs="Sultan bold" w:hint="cs"/>
                <w:b/>
                <w:bCs/>
                <w:sz w:val="28"/>
                <w:szCs w:val="28"/>
                <w:rtl/>
              </w:rPr>
              <w:t>الهاتف المحمول:</w:t>
            </w:r>
          </w:p>
        </w:tc>
        <w:tc>
          <w:tcPr>
            <w:tcW w:w="8298" w:type="dxa"/>
          </w:tcPr>
          <w:p w:rsidR="00952C23" w:rsidRDefault="00E133CE" w:rsidP="00952C23">
            <w:pPr>
              <w:bidi/>
              <w:jc w:val="both"/>
              <w:rPr>
                <w:rFonts w:cs="Sultan bold"/>
                <w:b/>
                <w:bCs/>
                <w:sz w:val="28"/>
                <w:szCs w:val="28"/>
                <w:rtl/>
              </w:rPr>
            </w:pPr>
            <w:r w:rsidRPr="004F53C7">
              <w:rPr>
                <w:rFonts w:cs="Sultan normal" w:hint="cs"/>
                <w:sz w:val="24"/>
                <w:szCs w:val="24"/>
                <w:rtl/>
              </w:rPr>
              <w:t>00201066976697</w:t>
            </w:r>
            <w:r w:rsidR="00266C11">
              <w:rPr>
                <w:rFonts w:cs="Sultan normal" w:hint="cs"/>
                <w:sz w:val="24"/>
                <w:szCs w:val="24"/>
                <w:rtl/>
              </w:rPr>
              <w:t xml:space="preserve"> - 0024</w:t>
            </w:r>
            <w:r w:rsidR="001F1C7A">
              <w:rPr>
                <w:rFonts w:cs="Sultan normal" w:hint="cs"/>
                <w:sz w:val="24"/>
                <w:szCs w:val="24"/>
                <w:rtl/>
              </w:rPr>
              <w:t>9968454430</w:t>
            </w:r>
          </w:p>
        </w:tc>
      </w:tr>
    </w:tbl>
    <w:p w:rsidR="00847AC1" w:rsidRPr="001F04B5" w:rsidRDefault="00847AC1" w:rsidP="00381B99">
      <w:pPr>
        <w:bidi/>
        <w:spacing w:after="0" w:line="240" w:lineRule="auto"/>
        <w:jc w:val="both"/>
        <w:rPr>
          <w:rFonts w:cs="Sultan bold"/>
          <w:b/>
          <w:bCs/>
          <w:sz w:val="28"/>
          <w:szCs w:val="28"/>
          <w:rtl/>
        </w:rPr>
      </w:pPr>
      <w:r w:rsidRPr="001F04B5">
        <w:rPr>
          <w:rFonts w:cs="Sultan bold" w:hint="cs"/>
          <w:b/>
          <w:bCs/>
          <w:sz w:val="28"/>
          <w:szCs w:val="28"/>
          <w:rtl/>
        </w:rPr>
        <w:t>ثانياً: المؤهلات العلمية:</w:t>
      </w:r>
    </w:p>
    <w:tbl>
      <w:tblPr>
        <w:tblStyle w:val="TableGrid"/>
        <w:bidiVisual/>
        <w:tblW w:w="5000" w:type="pct"/>
        <w:jc w:val="right"/>
        <w:tblLook w:val="04A0"/>
      </w:tblPr>
      <w:tblGrid>
        <w:gridCol w:w="1458"/>
        <w:gridCol w:w="1799"/>
        <w:gridCol w:w="3062"/>
        <w:gridCol w:w="1618"/>
        <w:gridCol w:w="1064"/>
        <w:gridCol w:w="1385"/>
      </w:tblGrid>
      <w:tr w:rsidR="00847AC1" w:rsidRPr="004F53C7" w:rsidTr="004F53C7">
        <w:trPr>
          <w:jc w:val="right"/>
        </w:trPr>
        <w:tc>
          <w:tcPr>
            <w:tcW w:w="702" w:type="pct"/>
            <w:vMerge w:val="restart"/>
            <w:vAlign w:val="center"/>
          </w:tcPr>
          <w:p w:rsidR="00847AC1" w:rsidRPr="00E133CE" w:rsidRDefault="00847AC1" w:rsidP="001F1C7A">
            <w:pPr>
              <w:bidi/>
              <w:spacing w:line="276" w:lineRule="auto"/>
              <w:jc w:val="center"/>
              <w:rPr>
                <w:rFonts w:cs="Sultan bold"/>
                <w:b/>
                <w:bCs/>
                <w:rtl/>
              </w:rPr>
            </w:pPr>
            <w:r w:rsidRPr="00E133CE">
              <w:rPr>
                <w:rFonts w:cs="Sultan bold" w:hint="cs"/>
                <w:b/>
                <w:bCs/>
                <w:rtl/>
              </w:rPr>
              <w:t>مستوي الشهادة</w:t>
            </w:r>
          </w:p>
        </w:tc>
        <w:tc>
          <w:tcPr>
            <w:tcW w:w="866" w:type="pct"/>
            <w:vMerge w:val="restart"/>
            <w:vAlign w:val="center"/>
          </w:tcPr>
          <w:p w:rsidR="00847AC1" w:rsidRPr="00E133CE" w:rsidRDefault="00847AC1" w:rsidP="001F1C7A">
            <w:pPr>
              <w:bidi/>
              <w:spacing w:line="276" w:lineRule="auto"/>
              <w:jc w:val="center"/>
              <w:rPr>
                <w:rFonts w:cs="Sultan bold"/>
                <w:b/>
                <w:bCs/>
                <w:rtl/>
              </w:rPr>
            </w:pPr>
            <w:r w:rsidRPr="00E133CE">
              <w:rPr>
                <w:rFonts w:cs="Sultan bold" w:hint="cs"/>
                <w:b/>
                <w:bCs/>
                <w:rtl/>
              </w:rPr>
              <w:t>التخصص</w:t>
            </w:r>
          </w:p>
        </w:tc>
        <w:tc>
          <w:tcPr>
            <w:tcW w:w="1474" w:type="pct"/>
            <w:vMerge w:val="restart"/>
            <w:vAlign w:val="center"/>
          </w:tcPr>
          <w:p w:rsidR="00847AC1" w:rsidRPr="00E133CE" w:rsidRDefault="00847AC1" w:rsidP="001F1C7A">
            <w:pPr>
              <w:bidi/>
              <w:spacing w:line="276" w:lineRule="auto"/>
              <w:jc w:val="center"/>
              <w:rPr>
                <w:rFonts w:cs="Sultan bold"/>
                <w:b/>
                <w:bCs/>
                <w:rtl/>
              </w:rPr>
            </w:pPr>
            <w:r w:rsidRPr="00E133CE">
              <w:rPr>
                <w:rFonts w:cs="Sultan bold" w:hint="cs"/>
                <w:b/>
                <w:bCs/>
                <w:rtl/>
              </w:rPr>
              <w:t>أسم المؤسسة</w:t>
            </w:r>
          </w:p>
        </w:tc>
        <w:tc>
          <w:tcPr>
            <w:tcW w:w="779" w:type="pct"/>
            <w:vMerge w:val="restart"/>
            <w:vAlign w:val="center"/>
          </w:tcPr>
          <w:p w:rsidR="00847AC1" w:rsidRPr="00E133CE" w:rsidRDefault="00847AC1" w:rsidP="001F1C7A">
            <w:pPr>
              <w:bidi/>
              <w:spacing w:line="276" w:lineRule="auto"/>
              <w:jc w:val="center"/>
              <w:rPr>
                <w:rFonts w:cs="Sultan bold"/>
                <w:b/>
                <w:bCs/>
                <w:rtl/>
              </w:rPr>
            </w:pPr>
            <w:r w:rsidRPr="00E133CE">
              <w:rPr>
                <w:rFonts w:cs="Sultan bold" w:hint="cs"/>
                <w:b/>
                <w:bCs/>
                <w:rtl/>
              </w:rPr>
              <w:t>المكان/ الدولة</w:t>
            </w:r>
          </w:p>
        </w:tc>
        <w:tc>
          <w:tcPr>
            <w:tcW w:w="1179" w:type="pct"/>
            <w:gridSpan w:val="2"/>
            <w:vAlign w:val="center"/>
          </w:tcPr>
          <w:p w:rsidR="00847AC1" w:rsidRPr="00E133CE" w:rsidRDefault="00847AC1" w:rsidP="001F1C7A">
            <w:pPr>
              <w:bidi/>
              <w:spacing w:line="276" w:lineRule="auto"/>
              <w:jc w:val="center"/>
              <w:rPr>
                <w:rFonts w:cs="Sultan bold"/>
                <w:b/>
                <w:bCs/>
                <w:rtl/>
              </w:rPr>
            </w:pPr>
            <w:r w:rsidRPr="00E133CE">
              <w:rPr>
                <w:rFonts w:cs="Sultan bold" w:hint="cs"/>
                <w:b/>
                <w:bCs/>
                <w:rtl/>
              </w:rPr>
              <w:t>سنوات الدراسة</w:t>
            </w:r>
          </w:p>
        </w:tc>
      </w:tr>
      <w:tr w:rsidR="00847AC1" w:rsidRPr="004F53C7" w:rsidTr="004F53C7">
        <w:trPr>
          <w:jc w:val="right"/>
        </w:trPr>
        <w:tc>
          <w:tcPr>
            <w:tcW w:w="702" w:type="pct"/>
            <w:vMerge/>
            <w:vAlign w:val="center"/>
          </w:tcPr>
          <w:p w:rsidR="00847AC1" w:rsidRPr="004F53C7" w:rsidRDefault="00847AC1" w:rsidP="001F1C7A">
            <w:pPr>
              <w:bidi/>
              <w:spacing w:line="276" w:lineRule="auto"/>
              <w:jc w:val="center"/>
              <w:rPr>
                <w:rFonts w:cs="Sultan normal"/>
                <w:b/>
                <w:bCs/>
                <w:sz w:val="24"/>
                <w:szCs w:val="24"/>
                <w:rtl/>
              </w:rPr>
            </w:pPr>
          </w:p>
        </w:tc>
        <w:tc>
          <w:tcPr>
            <w:tcW w:w="866" w:type="pct"/>
            <w:vMerge/>
            <w:vAlign w:val="center"/>
          </w:tcPr>
          <w:p w:rsidR="00847AC1" w:rsidRPr="004F53C7" w:rsidRDefault="00847AC1" w:rsidP="001F1C7A">
            <w:pPr>
              <w:bidi/>
              <w:spacing w:line="276" w:lineRule="auto"/>
              <w:jc w:val="center"/>
              <w:rPr>
                <w:rFonts w:cs="Sultan normal"/>
                <w:b/>
                <w:bCs/>
                <w:sz w:val="24"/>
                <w:szCs w:val="24"/>
                <w:rtl/>
              </w:rPr>
            </w:pPr>
          </w:p>
        </w:tc>
        <w:tc>
          <w:tcPr>
            <w:tcW w:w="1474" w:type="pct"/>
            <w:vMerge/>
            <w:vAlign w:val="center"/>
          </w:tcPr>
          <w:p w:rsidR="00847AC1" w:rsidRPr="004F53C7" w:rsidRDefault="00847AC1" w:rsidP="001F1C7A">
            <w:pPr>
              <w:bidi/>
              <w:spacing w:line="276" w:lineRule="auto"/>
              <w:jc w:val="center"/>
              <w:rPr>
                <w:rFonts w:cs="Sultan normal"/>
                <w:b/>
                <w:bCs/>
                <w:sz w:val="24"/>
                <w:szCs w:val="24"/>
                <w:rtl/>
              </w:rPr>
            </w:pPr>
          </w:p>
        </w:tc>
        <w:tc>
          <w:tcPr>
            <w:tcW w:w="779" w:type="pct"/>
            <w:vMerge/>
            <w:vAlign w:val="center"/>
          </w:tcPr>
          <w:p w:rsidR="00847AC1" w:rsidRPr="004F53C7" w:rsidRDefault="00847AC1" w:rsidP="001F1C7A">
            <w:pPr>
              <w:bidi/>
              <w:spacing w:line="276" w:lineRule="auto"/>
              <w:jc w:val="center"/>
              <w:rPr>
                <w:rFonts w:cs="Sultan normal"/>
                <w:b/>
                <w:bCs/>
                <w:sz w:val="24"/>
                <w:szCs w:val="24"/>
                <w:rtl/>
              </w:rPr>
            </w:pPr>
          </w:p>
        </w:tc>
        <w:tc>
          <w:tcPr>
            <w:tcW w:w="512" w:type="pct"/>
            <w:vAlign w:val="center"/>
          </w:tcPr>
          <w:p w:rsidR="00847AC1" w:rsidRPr="00E133CE" w:rsidRDefault="00847AC1" w:rsidP="001F1C7A">
            <w:pPr>
              <w:bidi/>
              <w:spacing w:line="276" w:lineRule="auto"/>
              <w:jc w:val="center"/>
              <w:rPr>
                <w:rFonts w:cs="Sultan bold"/>
                <w:b/>
                <w:bCs/>
                <w:rtl/>
              </w:rPr>
            </w:pPr>
            <w:r w:rsidRPr="00E133CE">
              <w:rPr>
                <w:rFonts w:cs="Sultan bold" w:hint="cs"/>
                <w:b/>
                <w:bCs/>
                <w:rtl/>
              </w:rPr>
              <w:t>من</w:t>
            </w:r>
          </w:p>
        </w:tc>
        <w:tc>
          <w:tcPr>
            <w:tcW w:w="667" w:type="pct"/>
            <w:vAlign w:val="center"/>
          </w:tcPr>
          <w:p w:rsidR="00847AC1" w:rsidRPr="00E133CE" w:rsidRDefault="00847AC1" w:rsidP="001F1C7A">
            <w:pPr>
              <w:bidi/>
              <w:spacing w:line="276" w:lineRule="auto"/>
              <w:jc w:val="center"/>
              <w:rPr>
                <w:rFonts w:cs="Sultan bold"/>
                <w:b/>
                <w:bCs/>
                <w:rtl/>
              </w:rPr>
            </w:pPr>
            <w:r w:rsidRPr="00E133CE">
              <w:rPr>
                <w:rFonts w:cs="Sultan bold" w:hint="cs"/>
                <w:b/>
                <w:bCs/>
                <w:rtl/>
              </w:rPr>
              <w:t>إلى</w:t>
            </w:r>
          </w:p>
        </w:tc>
      </w:tr>
      <w:tr w:rsidR="00847AC1" w:rsidRPr="004F53C7" w:rsidTr="004F53C7">
        <w:trPr>
          <w:jc w:val="right"/>
        </w:trPr>
        <w:tc>
          <w:tcPr>
            <w:tcW w:w="702" w:type="pct"/>
            <w:vAlign w:val="center"/>
          </w:tcPr>
          <w:p w:rsidR="00847AC1" w:rsidRPr="004F53C7" w:rsidRDefault="00381B99" w:rsidP="001F1C7A">
            <w:pPr>
              <w:bidi/>
              <w:spacing w:line="276" w:lineRule="auto"/>
              <w:jc w:val="center"/>
              <w:rPr>
                <w:rFonts w:cs="Sultan normal"/>
                <w:sz w:val="24"/>
                <w:szCs w:val="24"/>
                <w:rtl/>
              </w:rPr>
            </w:pPr>
            <w:r w:rsidRPr="004F53C7">
              <w:rPr>
                <w:rFonts w:cs="Sultan normal" w:hint="cs"/>
                <w:sz w:val="24"/>
                <w:szCs w:val="24"/>
                <w:rtl/>
              </w:rPr>
              <w:t>دكتوراه</w:t>
            </w:r>
          </w:p>
        </w:tc>
        <w:tc>
          <w:tcPr>
            <w:tcW w:w="866" w:type="pct"/>
            <w:vAlign w:val="center"/>
          </w:tcPr>
          <w:p w:rsidR="00847AC1" w:rsidRPr="004F53C7" w:rsidRDefault="000970CE" w:rsidP="001F1C7A">
            <w:pPr>
              <w:bidi/>
              <w:spacing w:line="276" w:lineRule="auto"/>
              <w:jc w:val="center"/>
              <w:rPr>
                <w:rFonts w:cs="Sultan normal"/>
                <w:sz w:val="24"/>
                <w:szCs w:val="24"/>
                <w:rtl/>
              </w:rPr>
            </w:pPr>
            <w:r>
              <w:rPr>
                <w:rFonts w:cs="Sultan normal" w:hint="cs"/>
                <w:sz w:val="24"/>
                <w:szCs w:val="24"/>
                <w:rtl/>
              </w:rPr>
              <w:t xml:space="preserve">اقتصاد </w:t>
            </w:r>
            <w:r w:rsidR="00381B99" w:rsidRPr="004F53C7">
              <w:rPr>
                <w:rFonts w:cs="Sultan normal" w:hint="cs"/>
                <w:sz w:val="24"/>
                <w:szCs w:val="24"/>
                <w:rtl/>
              </w:rPr>
              <w:t>زراعي</w:t>
            </w:r>
          </w:p>
        </w:tc>
        <w:tc>
          <w:tcPr>
            <w:tcW w:w="1474" w:type="pct"/>
            <w:vAlign w:val="center"/>
          </w:tcPr>
          <w:p w:rsidR="00847AC1" w:rsidRPr="004F53C7" w:rsidRDefault="00381B99" w:rsidP="001F1C7A">
            <w:pPr>
              <w:bidi/>
              <w:spacing w:line="276" w:lineRule="auto"/>
              <w:jc w:val="center"/>
              <w:rPr>
                <w:rFonts w:cs="Sultan normal"/>
                <w:sz w:val="24"/>
                <w:szCs w:val="24"/>
                <w:rtl/>
              </w:rPr>
            </w:pPr>
            <w:r w:rsidRPr="004F53C7">
              <w:rPr>
                <w:rFonts w:cs="Sultan normal" w:hint="cs"/>
                <w:sz w:val="24"/>
                <w:szCs w:val="24"/>
                <w:rtl/>
              </w:rPr>
              <w:t>كلية الزراعة - جامعة عين شمس</w:t>
            </w:r>
          </w:p>
        </w:tc>
        <w:tc>
          <w:tcPr>
            <w:tcW w:w="779" w:type="pct"/>
            <w:vAlign w:val="center"/>
          </w:tcPr>
          <w:p w:rsidR="00847AC1" w:rsidRPr="004F53C7" w:rsidRDefault="00381B99" w:rsidP="001F1C7A">
            <w:pPr>
              <w:bidi/>
              <w:spacing w:line="276" w:lineRule="auto"/>
              <w:jc w:val="center"/>
              <w:rPr>
                <w:rFonts w:cs="Sultan normal"/>
                <w:sz w:val="24"/>
                <w:szCs w:val="24"/>
                <w:rtl/>
              </w:rPr>
            </w:pPr>
            <w:r w:rsidRPr="004F53C7">
              <w:rPr>
                <w:rFonts w:cs="Sultan normal" w:hint="cs"/>
                <w:sz w:val="24"/>
                <w:szCs w:val="24"/>
                <w:rtl/>
              </w:rPr>
              <w:t>القاهرة</w:t>
            </w:r>
            <w:r w:rsidR="001F1C7A">
              <w:rPr>
                <w:rFonts w:cs="Sultan normal" w:hint="cs"/>
                <w:sz w:val="24"/>
                <w:szCs w:val="24"/>
                <w:rtl/>
              </w:rPr>
              <w:t>/مصر</w:t>
            </w:r>
          </w:p>
        </w:tc>
        <w:tc>
          <w:tcPr>
            <w:tcW w:w="512" w:type="pct"/>
            <w:vAlign w:val="center"/>
          </w:tcPr>
          <w:p w:rsidR="00847AC1" w:rsidRPr="004F53C7" w:rsidRDefault="00381B99" w:rsidP="001F1C7A">
            <w:pPr>
              <w:bidi/>
              <w:spacing w:line="276" w:lineRule="auto"/>
              <w:jc w:val="center"/>
              <w:rPr>
                <w:rFonts w:cs="Sultan normal"/>
                <w:sz w:val="24"/>
                <w:szCs w:val="24"/>
                <w:rtl/>
              </w:rPr>
            </w:pPr>
            <w:r w:rsidRPr="004F53C7">
              <w:rPr>
                <w:rFonts w:cs="Sultan normal" w:hint="cs"/>
                <w:sz w:val="24"/>
                <w:szCs w:val="24"/>
                <w:rtl/>
              </w:rPr>
              <w:t>2005</w:t>
            </w:r>
          </w:p>
        </w:tc>
        <w:tc>
          <w:tcPr>
            <w:tcW w:w="667" w:type="pct"/>
            <w:vAlign w:val="center"/>
          </w:tcPr>
          <w:p w:rsidR="00847AC1" w:rsidRPr="004F53C7" w:rsidRDefault="00381B99" w:rsidP="001F1C7A">
            <w:pPr>
              <w:bidi/>
              <w:spacing w:line="276" w:lineRule="auto"/>
              <w:jc w:val="center"/>
              <w:rPr>
                <w:rFonts w:cs="Sultan normal"/>
                <w:sz w:val="24"/>
                <w:szCs w:val="24"/>
                <w:rtl/>
              </w:rPr>
            </w:pPr>
            <w:r w:rsidRPr="004F53C7">
              <w:rPr>
                <w:rFonts w:cs="Sultan normal" w:hint="cs"/>
                <w:sz w:val="24"/>
                <w:szCs w:val="24"/>
                <w:rtl/>
              </w:rPr>
              <w:t>2009</w:t>
            </w:r>
          </w:p>
        </w:tc>
      </w:tr>
      <w:tr w:rsidR="001F1C7A" w:rsidRPr="004F53C7" w:rsidTr="004F53C7">
        <w:trPr>
          <w:jc w:val="right"/>
        </w:trPr>
        <w:tc>
          <w:tcPr>
            <w:tcW w:w="702" w:type="pct"/>
            <w:vAlign w:val="center"/>
          </w:tcPr>
          <w:p w:rsidR="001F1C7A" w:rsidRPr="004F53C7" w:rsidRDefault="001F1C7A" w:rsidP="001F1C7A">
            <w:pPr>
              <w:bidi/>
              <w:spacing w:line="276" w:lineRule="auto"/>
              <w:jc w:val="center"/>
              <w:rPr>
                <w:rFonts w:cs="Sultan normal"/>
                <w:sz w:val="24"/>
                <w:szCs w:val="24"/>
                <w:rtl/>
              </w:rPr>
            </w:pPr>
            <w:r w:rsidRPr="004F53C7">
              <w:rPr>
                <w:rFonts w:cs="Sultan normal" w:hint="cs"/>
                <w:sz w:val="24"/>
                <w:szCs w:val="24"/>
                <w:rtl/>
              </w:rPr>
              <w:t>ماجستير</w:t>
            </w:r>
          </w:p>
        </w:tc>
        <w:tc>
          <w:tcPr>
            <w:tcW w:w="866" w:type="pct"/>
            <w:vAlign w:val="center"/>
          </w:tcPr>
          <w:p w:rsidR="001F1C7A" w:rsidRPr="004F53C7" w:rsidRDefault="001F1C7A" w:rsidP="001F1C7A">
            <w:pPr>
              <w:bidi/>
              <w:spacing w:line="276" w:lineRule="auto"/>
              <w:jc w:val="center"/>
              <w:rPr>
                <w:rFonts w:cs="Sultan normal"/>
                <w:sz w:val="24"/>
                <w:szCs w:val="24"/>
                <w:rtl/>
              </w:rPr>
            </w:pPr>
            <w:r>
              <w:rPr>
                <w:rFonts w:cs="Sultan normal" w:hint="cs"/>
                <w:sz w:val="24"/>
                <w:szCs w:val="24"/>
                <w:rtl/>
              </w:rPr>
              <w:t xml:space="preserve">اقتصاد </w:t>
            </w:r>
            <w:r w:rsidRPr="004F53C7">
              <w:rPr>
                <w:rFonts w:cs="Sultan normal" w:hint="cs"/>
                <w:sz w:val="24"/>
                <w:szCs w:val="24"/>
                <w:rtl/>
              </w:rPr>
              <w:t>زراعي</w:t>
            </w:r>
          </w:p>
        </w:tc>
        <w:tc>
          <w:tcPr>
            <w:tcW w:w="1474" w:type="pct"/>
            <w:vAlign w:val="center"/>
          </w:tcPr>
          <w:p w:rsidR="001F1C7A" w:rsidRPr="004F53C7" w:rsidRDefault="001F1C7A" w:rsidP="001F1C7A">
            <w:pPr>
              <w:bidi/>
              <w:spacing w:line="276" w:lineRule="auto"/>
              <w:jc w:val="center"/>
              <w:rPr>
                <w:rFonts w:cs="Sultan normal"/>
                <w:sz w:val="24"/>
                <w:szCs w:val="24"/>
                <w:rtl/>
              </w:rPr>
            </w:pPr>
            <w:r w:rsidRPr="004F53C7">
              <w:rPr>
                <w:rFonts w:cs="Sultan normal" w:hint="cs"/>
                <w:sz w:val="24"/>
                <w:szCs w:val="24"/>
                <w:rtl/>
              </w:rPr>
              <w:t>كلية الزراعة - جامعة عين شمس</w:t>
            </w:r>
          </w:p>
        </w:tc>
        <w:tc>
          <w:tcPr>
            <w:tcW w:w="779" w:type="pct"/>
            <w:vAlign w:val="center"/>
          </w:tcPr>
          <w:p w:rsidR="001F1C7A" w:rsidRPr="004F53C7" w:rsidRDefault="001F1C7A" w:rsidP="001F1C7A">
            <w:pPr>
              <w:bidi/>
              <w:spacing w:line="276" w:lineRule="auto"/>
              <w:jc w:val="center"/>
              <w:rPr>
                <w:rFonts w:cs="Sultan normal"/>
                <w:sz w:val="24"/>
                <w:szCs w:val="24"/>
                <w:rtl/>
              </w:rPr>
            </w:pPr>
            <w:r w:rsidRPr="004F53C7">
              <w:rPr>
                <w:rFonts w:cs="Sultan normal" w:hint="cs"/>
                <w:sz w:val="24"/>
                <w:szCs w:val="24"/>
                <w:rtl/>
              </w:rPr>
              <w:t>القاهرة</w:t>
            </w:r>
            <w:r>
              <w:rPr>
                <w:rFonts w:cs="Sultan normal" w:hint="cs"/>
                <w:sz w:val="24"/>
                <w:szCs w:val="24"/>
                <w:rtl/>
              </w:rPr>
              <w:t>/مصر</w:t>
            </w:r>
          </w:p>
        </w:tc>
        <w:tc>
          <w:tcPr>
            <w:tcW w:w="512" w:type="pct"/>
            <w:vAlign w:val="center"/>
          </w:tcPr>
          <w:p w:rsidR="001F1C7A" w:rsidRPr="004F53C7" w:rsidRDefault="001F1C7A" w:rsidP="001F1C7A">
            <w:pPr>
              <w:bidi/>
              <w:spacing w:line="276" w:lineRule="auto"/>
              <w:jc w:val="center"/>
              <w:rPr>
                <w:rFonts w:cs="Sultan normal"/>
                <w:sz w:val="24"/>
                <w:szCs w:val="24"/>
                <w:rtl/>
              </w:rPr>
            </w:pPr>
            <w:r w:rsidRPr="004F53C7">
              <w:rPr>
                <w:rFonts w:cs="Sultan normal" w:hint="cs"/>
                <w:sz w:val="24"/>
                <w:szCs w:val="24"/>
                <w:rtl/>
              </w:rPr>
              <w:t>2002</w:t>
            </w:r>
          </w:p>
        </w:tc>
        <w:tc>
          <w:tcPr>
            <w:tcW w:w="667" w:type="pct"/>
            <w:vAlign w:val="center"/>
          </w:tcPr>
          <w:p w:rsidR="001F1C7A" w:rsidRPr="004F53C7" w:rsidRDefault="001F1C7A" w:rsidP="001F1C7A">
            <w:pPr>
              <w:bidi/>
              <w:spacing w:line="276" w:lineRule="auto"/>
              <w:jc w:val="center"/>
              <w:rPr>
                <w:rFonts w:cs="Sultan normal"/>
                <w:sz w:val="24"/>
                <w:szCs w:val="24"/>
                <w:rtl/>
              </w:rPr>
            </w:pPr>
            <w:r w:rsidRPr="004F53C7">
              <w:rPr>
                <w:rFonts w:cs="Sultan normal" w:hint="cs"/>
                <w:sz w:val="24"/>
                <w:szCs w:val="24"/>
                <w:rtl/>
              </w:rPr>
              <w:t>2004</w:t>
            </w:r>
          </w:p>
        </w:tc>
      </w:tr>
      <w:tr w:rsidR="001F1C7A" w:rsidRPr="004F53C7" w:rsidTr="004F53C7">
        <w:trPr>
          <w:jc w:val="right"/>
        </w:trPr>
        <w:tc>
          <w:tcPr>
            <w:tcW w:w="702" w:type="pct"/>
            <w:vAlign w:val="center"/>
          </w:tcPr>
          <w:p w:rsidR="001F1C7A" w:rsidRPr="004F53C7" w:rsidRDefault="001F1C7A" w:rsidP="001F1C7A">
            <w:pPr>
              <w:bidi/>
              <w:spacing w:line="276" w:lineRule="auto"/>
              <w:jc w:val="center"/>
              <w:rPr>
                <w:rFonts w:cs="Sultan normal"/>
                <w:sz w:val="24"/>
                <w:szCs w:val="24"/>
                <w:rtl/>
              </w:rPr>
            </w:pPr>
            <w:r w:rsidRPr="004F53C7">
              <w:rPr>
                <w:rFonts w:cs="Sultan normal" w:hint="cs"/>
                <w:sz w:val="24"/>
                <w:szCs w:val="24"/>
                <w:rtl/>
              </w:rPr>
              <w:t>بكالوريوس</w:t>
            </w:r>
          </w:p>
        </w:tc>
        <w:tc>
          <w:tcPr>
            <w:tcW w:w="866" w:type="pct"/>
            <w:vAlign w:val="center"/>
          </w:tcPr>
          <w:p w:rsidR="001F1C7A" w:rsidRPr="004F53C7" w:rsidRDefault="001F1C7A" w:rsidP="001F1C7A">
            <w:pPr>
              <w:bidi/>
              <w:spacing w:line="276" w:lineRule="auto"/>
              <w:jc w:val="center"/>
              <w:rPr>
                <w:rFonts w:cs="Sultan normal"/>
                <w:sz w:val="24"/>
                <w:szCs w:val="24"/>
                <w:rtl/>
              </w:rPr>
            </w:pPr>
            <w:r>
              <w:rPr>
                <w:rFonts w:cs="Sultan normal" w:hint="cs"/>
                <w:sz w:val="24"/>
                <w:szCs w:val="24"/>
                <w:rtl/>
              </w:rPr>
              <w:t>اقتصاد زراعي</w:t>
            </w:r>
          </w:p>
        </w:tc>
        <w:tc>
          <w:tcPr>
            <w:tcW w:w="1474" w:type="pct"/>
            <w:vAlign w:val="center"/>
          </w:tcPr>
          <w:p w:rsidR="001F1C7A" w:rsidRPr="004F53C7" w:rsidRDefault="001F1C7A" w:rsidP="001F1C7A">
            <w:pPr>
              <w:bidi/>
              <w:spacing w:line="276" w:lineRule="auto"/>
              <w:jc w:val="center"/>
              <w:rPr>
                <w:rFonts w:cs="Sultan normal"/>
                <w:sz w:val="24"/>
                <w:szCs w:val="24"/>
                <w:rtl/>
              </w:rPr>
            </w:pPr>
            <w:r>
              <w:rPr>
                <w:rFonts w:cs="Sultan normal" w:hint="cs"/>
                <w:sz w:val="24"/>
                <w:szCs w:val="24"/>
                <w:rtl/>
              </w:rPr>
              <w:t>كلية الزراعة</w:t>
            </w:r>
            <w:r w:rsidRPr="004F53C7">
              <w:rPr>
                <w:rFonts w:cs="Sultan normal" w:hint="cs"/>
                <w:sz w:val="24"/>
                <w:szCs w:val="24"/>
                <w:rtl/>
              </w:rPr>
              <w:t>، جامعة أسيوط</w:t>
            </w:r>
          </w:p>
        </w:tc>
        <w:tc>
          <w:tcPr>
            <w:tcW w:w="779" w:type="pct"/>
            <w:vAlign w:val="center"/>
          </w:tcPr>
          <w:p w:rsidR="001F1C7A" w:rsidRPr="004F53C7" w:rsidRDefault="001F1C7A" w:rsidP="001F1C7A">
            <w:pPr>
              <w:bidi/>
              <w:spacing w:line="276" w:lineRule="auto"/>
              <w:jc w:val="center"/>
              <w:rPr>
                <w:rFonts w:cs="Sultan normal"/>
                <w:sz w:val="24"/>
                <w:szCs w:val="24"/>
                <w:rtl/>
              </w:rPr>
            </w:pPr>
            <w:r w:rsidRPr="004F53C7">
              <w:rPr>
                <w:rFonts w:cs="Sultan normal" w:hint="cs"/>
                <w:sz w:val="24"/>
                <w:szCs w:val="24"/>
                <w:rtl/>
              </w:rPr>
              <w:t>أسيوط</w:t>
            </w:r>
            <w:r>
              <w:rPr>
                <w:rFonts w:cs="Sultan normal" w:hint="cs"/>
                <w:sz w:val="24"/>
                <w:szCs w:val="24"/>
                <w:rtl/>
              </w:rPr>
              <w:t>/مصر</w:t>
            </w:r>
          </w:p>
        </w:tc>
        <w:tc>
          <w:tcPr>
            <w:tcW w:w="512" w:type="pct"/>
            <w:vAlign w:val="center"/>
          </w:tcPr>
          <w:p w:rsidR="001F1C7A" w:rsidRPr="004F53C7" w:rsidRDefault="001F1C7A" w:rsidP="001F1C7A">
            <w:pPr>
              <w:bidi/>
              <w:spacing w:line="276" w:lineRule="auto"/>
              <w:jc w:val="center"/>
              <w:rPr>
                <w:rFonts w:cs="Sultan normal"/>
                <w:sz w:val="24"/>
                <w:szCs w:val="24"/>
                <w:rtl/>
              </w:rPr>
            </w:pPr>
            <w:r w:rsidRPr="004F53C7">
              <w:rPr>
                <w:rFonts w:cs="Sultan normal" w:hint="cs"/>
                <w:sz w:val="24"/>
                <w:szCs w:val="24"/>
                <w:rtl/>
              </w:rPr>
              <w:t>1995</w:t>
            </w:r>
          </w:p>
        </w:tc>
        <w:tc>
          <w:tcPr>
            <w:tcW w:w="667" w:type="pct"/>
            <w:vAlign w:val="center"/>
          </w:tcPr>
          <w:p w:rsidR="001F1C7A" w:rsidRPr="004F53C7" w:rsidRDefault="001F1C7A" w:rsidP="001F1C7A">
            <w:pPr>
              <w:bidi/>
              <w:spacing w:line="276" w:lineRule="auto"/>
              <w:jc w:val="center"/>
              <w:rPr>
                <w:rFonts w:cs="Sultan normal"/>
                <w:sz w:val="24"/>
                <w:szCs w:val="24"/>
                <w:rtl/>
              </w:rPr>
            </w:pPr>
            <w:r w:rsidRPr="004F53C7">
              <w:rPr>
                <w:rFonts w:cs="Sultan normal" w:hint="cs"/>
                <w:sz w:val="24"/>
                <w:szCs w:val="24"/>
                <w:rtl/>
              </w:rPr>
              <w:t>1998</w:t>
            </w:r>
          </w:p>
        </w:tc>
      </w:tr>
    </w:tbl>
    <w:p w:rsidR="00266C11" w:rsidRPr="001F04B5" w:rsidRDefault="00266C11" w:rsidP="00266C11">
      <w:pPr>
        <w:bidi/>
        <w:spacing w:after="0" w:line="240" w:lineRule="auto"/>
        <w:jc w:val="both"/>
        <w:rPr>
          <w:rFonts w:cs="Sultan bold"/>
          <w:b/>
          <w:bCs/>
          <w:sz w:val="28"/>
          <w:szCs w:val="28"/>
          <w:rtl/>
        </w:rPr>
      </w:pPr>
      <w:r w:rsidRPr="001F04B5">
        <w:rPr>
          <w:rFonts w:cs="Sultan bold" w:hint="cs"/>
          <w:b/>
          <w:bCs/>
          <w:sz w:val="28"/>
          <w:szCs w:val="28"/>
          <w:rtl/>
        </w:rPr>
        <w:t>ثالثاً: الخبرات المهنية:</w:t>
      </w:r>
    </w:p>
    <w:tbl>
      <w:tblPr>
        <w:tblStyle w:val="TableGrid"/>
        <w:bidiVisual/>
        <w:tblW w:w="5000" w:type="pct"/>
        <w:tblLook w:val="04A0"/>
      </w:tblPr>
      <w:tblGrid>
        <w:gridCol w:w="3170"/>
        <w:gridCol w:w="1348"/>
        <w:gridCol w:w="1350"/>
        <w:gridCol w:w="4518"/>
      </w:tblGrid>
      <w:tr w:rsidR="00266C11" w:rsidRPr="007748E4" w:rsidTr="00795224">
        <w:tc>
          <w:tcPr>
            <w:tcW w:w="1526" w:type="pct"/>
            <w:vMerge w:val="restart"/>
          </w:tcPr>
          <w:p w:rsidR="00266C11" w:rsidRPr="00E133CE" w:rsidRDefault="00266C11" w:rsidP="001F1C7A">
            <w:pPr>
              <w:bidi/>
              <w:spacing w:line="216" w:lineRule="auto"/>
              <w:jc w:val="center"/>
              <w:rPr>
                <w:rFonts w:cs="Sultan bold"/>
                <w:b/>
                <w:bCs/>
                <w:rtl/>
              </w:rPr>
            </w:pPr>
            <w:r w:rsidRPr="00E133CE">
              <w:rPr>
                <w:rFonts w:cs="Sultan bold" w:hint="cs"/>
                <w:b/>
                <w:bCs/>
                <w:rtl/>
              </w:rPr>
              <w:t>مسمي الوظيفة/ المهمة الأبرز</w:t>
            </w:r>
          </w:p>
        </w:tc>
        <w:tc>
          <w:tcPr>
            <w:tcW w:w="1299" w:type="pct"/>
            <w:gridSpan w:val="2"/>
          </w:tcPr>
          <w:p w:rsidR="00266C11" w:rsidRPr="00E133CE" w:rsidRDefault="00266C11" w:rsidP="001F1C7A">
            <w:pPr>
              <w:bidi/>
              <w:spacing w:line="216" w:lineRule="auto"/>
              <w:jc w:val="center"/>
              <w:rPr>
                <w:rFonts w:cs="Sultan bold"/>
                <w:b/>
                <w:bCs/>
                <w:rtl/>
              </w:rPr>
            </w:pPr>
            <w:r w:rsidRPr="00E133CE">
              <w:rPr>
                <w:rFonts w:cs="Sultan bold" w:hint="cs"/>
                <w:b/>
                <w:bCs/>
                <w:rtl/>
              </w:rPr>
              <w:t>الفترة</w:t>
            </w:r>
          </w:p>
        </w:tc>
        <w:tc>
          <w:tcPr>
            <w:tcW w:w="2175" w:type="pct"/>
            <w:vMerge w:val="restart"/>
          </w:tcPr>
          <w:p w:rsidR="00266C11" w:rsidRPr="00E133CE" w:rsidRDefault="00266C11" w:rsidP="001F1C7A">
            <w:pPr>
              <w:bidi/>
              <w:spacing w:line="216" w:lineRule="auto"/>
              <w:jc w:val="center"/>
              <w:rPr>
                <w:rFonts w:cs="Sultan bold"/>
                <w:b/>
                <w:bCs/>
                <w:rtl/>
              </w:rPr>
            </w:pPr>
            <w:r w:rsidRPr="00E133CE">
              <w:rPr>
                <w:rFonts w:cs="Sultan bold" w:hint="cs"/>
                <w:b/>
                <w:bCs/>
                <w:rtl/>
              </w:rPr>
              <w:t>الجهة التي تم العمل بها/ الدولة</w:t>
            </w:r>
          </w:p>
        </w:tc>
      </w:tr>
      <w:tr w:rsidR="00266C11" w:rsidRPr="007748E4" w:rsidTr="00795224">
        <w:trPr>
          <w:trHeight w:val="242"/>
        </w:trPr>
        <w:tc>
          <w:tcPr>
            <w:tcW w:w="1526" w:type="pct"/>
            <w:vMerge/>
          </w:tcPr>
          <w:p w:rsidR="00266C11" w:rsidRPr="007748E4" w:rsidRDefault="00266C11" w:rsidP="001F1C7A">
            <w:pPr>
              <w:bidi/>
              <w:spacing w:line="216" w:lineRule="auto"/>
              <w:jc w:val="both"/>
              <w:rPr>
                <w:rFonts w:cs="Sultan normal"/>
                <w:b/>
                <w:bCs/>
                <w:sz w:val="24"/>
                <w:szCs w:val="24"/>
                <w:rtl/>
              </w:rPr>
            </w:pPr>
          </w:p>
        </w:tc>
        <w:tc>
          <w:tcPr>
            <w:tcW w:w="649" w:type="pct"/>
          </w:tcPr>
          <w:p w:rsidR="00266C11" w:rsidRPr="00E133CE" w:rsidRDefault="00266C11" w:rsidP="001F1C7A">
            <w:pPr>
              <w:bidi/>
              <w:spacing w:line="216" w:lineRule="auto"/>
              <w:jc w:val="center"/>
              <w:rPr>
                <w:rFonts w:cs="Sultan bold"/>
                <w:b/>
                <w:bCs/>
                <w:rtl/>
              </w:rPr>
            </w:pPr>
            <w:r w:rsidRPr="00E133CE">
              <w:rPr>
                <w:rFonts w:cs="Sultan bold" w:hint="cs"/>
                <w:b/>
                <w:bCs/>
                <w:rtl/>
              </w:rPr>
              <w:t>من</w:t>
            </w:r>
          </w:p>
        </w:tc>
        <w:tc>
          <w:tcPr>
            <w:tcW w:w="650" w:type="pct"/>
          </w:tcPr>
          <w:p w:rsidR="00266C11" w:rsidRPr="00E133CE" w:rsidRDefault="00266C11" w:rsidP="001F1C7A">
            <w:pPr>
              <w:bidi/>
              <w:spacing w:line="216" w:lineRule="auto"/>
              <w:jc w:val="center"/>
              <w:rPr>
                <w:rFonts w:cs="Sultan bold"/>
                <w:b/>
                <w:bCs/>
                <w:rtl/>
              </w:rPr>
            </w:pPr>
            <w:r w:rsidRPr="00E133CE">
              <w:rPr>
                <w:rFonts w:cs="Sultan bold" w:hint="cs"/>
                <w:b/>
                <w:bCs/>
                <w:rtl/>
              </w:rPr>
              <w:t>إلي</w:t>
            </w:r>
          </w:p>
        </w:tc>
        <w:tc>
          <w:tcPr>
            <w:tcW w:w="2175" w:type="pct"/>
            <w:vMerge/>
          </w:tcPr>
          <w:p w:rsidR="00266C11" w:rsidRPr="007748E4" w:rsidRDefault="00266C11" w:rsidP="001F1C7A">
            <w:pPr>
              <w:bidi/>
              <w:spacing w:line="216" w:lineRule="auto"/>
              <w:jc w:val="both"/>
              <w:rPr>
                <w:rFonts w:cs="Sultan normal"/>
                <w:sz w:val="24"/>
                <w:szCs w:val="24"/>
                <w:rtl/>
              </w:rPr>
            </w:pPr>
          </w:p>
        </w:tc>
      </w:tr>
      <w:tr w:rsidR="00266C11" w:rsidRPr="007748E4" w:rsidTr="00795224">
        <w:tc>
          <w:tcPr>
            <w:tcW w:w="1526"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lang w:bidi="ar-EG"/>
              </w:rPr>
              <w:t xml:space="preserve">خبير الإحصاء الزراعي  </w:t>
            </w:r>
          </w:p>
        </w:tc>
        <w:tc>
          <w:tcPr>
            <w:tcW w:w="649"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15/11/2017</w:t>
            </w:r>
          </w:p>
        </w:tc>
        <w:tc>
          <w:tcPr>
            <w:tcW w:w="650"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حتى الآن</w:t>
            </w:r>
          </w:p>
        </w:tc>
        <w:tc>
          <w:tcPr>
            <w:tcW w:w="2175"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rPr>
              <w:t xml:space="preserve">المنظمة العربية للتنمية الزراعية </w:t>
            </w:r>
            <w:r w:rsidRPr="007748E4">
              <w:rPr>
                <w:rFonts w:cs="Sultan normal"/>
                <w:sz w:val="24"/>
                <w:szCs w:val="24"/>
                <w:rtl/>
              </w:rPr>
              <w:t>–</w:t>
            </w:r>
            <w:r w:rsidRPr="007748E4">
              <w:rPr>
                <w:rFonts w:cs="Sultan normal" w:hint="cs"/>
                <w:sz w:val="24"/>
                <w:szCs w:val="24"/>
                <w:rtl/>
              </w:rPr>
              <w:t xml:space="preserve"> الخرطوم </w:t>
            </w:r>
            <w:r w:rsidRPr="007748E4">
              <w:rPr>
                <w:rFonts w:cs="Sultan normal"/>
                <w:sz w:val="24"/>
                <w:szCs w:val="24"/>
                <w:rtl/>
              </w:rPr>
              <w:t>–</w:t>
            </w:r>
            <w:r w:rsidRPr="007748E4">
              <w:rPr>
                <w:rFonts w:cs="Sultan normal" w:hint="cs"/>
                <w:sz w:val="24"/>
                <w:szCs w:val="24"/>
                <w:rtl/>
              </w:rPr>
              <w:t>السودان</w:t>
            </w:r>
          </w:p>
        </w:tc>
      </w:tr>
      <w:tr w:rsidR="00795224" w:rsidRPr="007748E4" w:rsidTr="00795224">
        <w:tc>
          <w:tcPr>
            <w:tcW w:w="1526" w:type="pct"/>
          </w:tcPr>
          <w:p w:rsidR="00795224" w:rsidRPr="007748E4" w:rsidRDefault="00795224" w:rsidP="001F1C7A">
            <w:pPr>
              <w:bidi/>
              <w:spacing w:line="216" w:lineRule="auto"/>
              <w:jc w:val="both"/>
              <w:rPr>
                <w:rFonts w:cs="Sultan normal"/>
                <w:sz w:val="24"/>
                <w:szCs w:val="24"/>
                <w:rtl/>
                <w:lang w:bidi="ar-EG"/>
              </w:rPr>
            </w:pPr>
            <w:r w:rsidRPr="007748E4">
              <w:rPr>
                <w:rFonts w:cs="Sultan normal" w:hint="cs"/>
                <w:sz w:val="24"/>
                <w:szCs w:val="24"/>
                <w:rtl/>
                <w:lang w:bidi="ar-EG"/>
              </w:rPr>
              <w:t>أخصائي زراعي أول</w:t>
            </w:r>
          </w:p>
        </w:tc>
        <w:tc>
          <w:tcPr>
            <w:tcW w:w="649" w:type="pct"/>
          </w:tcPr>
          <w:p w:rsidR="00795224" w:rsidRPr="007748E4" w:rsidRDefault="00795224" w:rsidP="001F1C7A">
            <w:pPr>
              <w:bidi/>
              <w:spacing w:line="216" w:lineRule="auto"/>
              <w:jc w:val="center"/>
              <w:rPr>
                <w:rFonts w:cs="Sultan normal"/>
                <w:sz w:val="24"/>
                <w:szCs w:val="24"/>
                <w:rtl/>
              </w:rPr>
            </w:pPr>
            <w:r>
              <w:rPr>
                <w:rFonts w:cs="Sultan normal" w:hint="cs"/>
                <w:sz w:val="24"/>
                <w:szCs w:val="24"/>
                <w:rtl/>
              </w:rPr>
              <w:t>15/10/2018</w:t>
            </w:r>
          </w:p>
        </w:tc>
        <w:tc>
          <w:tcPr>
            <w:tcW w:w="650" w:type="pct"/>
          </w:tcPr>
          <w:p w:rsidR="00795224" w:rsidRPr="007748E4" w:rsidRDefault="00795224" w:rsidP="00795224">
            <w:pPr>
              <w:bidi/>
              <w:spacing w:line="216" w:lineRule="auto"/>
              <w:rPr>
                <w:rFonts w:cs="Sultan normal"/>
                <w:sz w:val="24"/>
                <w:szCs w:val="24"/>
                <w:rtl/>
              </w:rPr>
            </w:pPr>
            <w:r>
              <w:rPr>
                <w:rFonts w:cs="Sultan normal" w:hint="cs"/>
                <w:sz w:val="24"/>
                <w:szCs w:val="24"/>
                <w:rtl/>
              </w:rPr>
              <w:t>(إجازة بدون مرتب)</w:t>
            </w:r>
          </w:p>
        </w:tc>
        <w:tc>
          <w:tcPr>
            <w:tcW w:w="2175" w:type="pct"/>
          </w:tcPr>
          <w:p w:rsidR="00795224" w:rsidRPr="007748E4" w:rsidRDefault="00795224" w:rsidP="001F1C7A">
            <w:pPr>
              <w:bidi/>
              <w:spacing w:line="216" w:lineRule="auto"/>
              <w:jc w:val="both"/>
              <w:rPr>
                <w:rFonts w:cs="Sultan normal"/>
                <w:sz w:val="24"/>
                <w:szCs w:val="24"/>
                <w:rtl/>
                <w:lang w:bidi="ar-EG"/>
              </w:rPr>
            </w:pPr>
            <w:r>
              <w:rPr>
                <w:rFonts w:cs="Sultan normal" w:hint="cs"/>
                <w:sz w:val="24"/>
                <w:szCs w:val="24"/>
                <w:rtl/>
                <w:lang w:bidi="ar-EG"/>
              </w:rPr>
              <w:t xml:space="preserve">معهد بحوث الاقتصاد الزراعي </w:t>
            </w:r>
            <w:r>
              <w:rPr>
                <w:rFonts w:cs="Sultan normal"/>
                <w:sz w:val="24"/>
                <w:szCs w:val="24"/>
                <w:rtl/>
                <w:lang w:bidi="ar-EG"/>
              </w:rPr>
              <w:t>–</w:t>
            </w:r>
            <w:r>
              <w:rPr>
                <w:rFonts w:cs="Sultan normal" w:hint="cs"/>
                <w:sz w:val="24"/>
                <w:szCs w:val="24"/>
                <w:rtl/>
                <w:lang w:bidi="ar-EG"/>
              </w:rPr>
              <w:t xml:space="preserve"> قسم السياسات الزراعية </w:t>
            </w:r>
            <w:r>
              <w:rPr>
                <w:rFonts w:cs="Sultan normal"/>
                <w:sz w:val="24"/>
                <w:szCs w:val="24"/>
                <w:rtl/>
                <w:lang w:bidi="ar-EG"/>
              </w:rPr>
              <w:t>–</w:t>
            </w:r>
            <w:r>
              <w:rPr>
                <w:rFonts w:cs="Sultan normal" w:hint="cs"/>
                <w:sz w:val="24"/>
                <w:szCs w:val="24"/>
                <w:rtl/>
                <w:lang w:bidi="ar-EG"/>
              </w:rPr>
              <w:t xml:space="preserve"> مركز البحوث الزراعية - مصر</w:t>
            </w:r>
          </w:p>
        </w:tc>
      </w:tr>
      <w:tr w:rsidR="00266C11" w:rsidRPr="007748E4" w:rsidTr="00795224">
        <w:tc>
          <w:tcPr>
            <w:tcW w:w="1526"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lang w:bidi="ar-EG"/>
              </w:rPr>
              <w:t>أخصائي زراعي أول</w:t>
            </w:r>
          </w:p>
        </w:tc>
        <w:tc>
          <w:tcPr>
            <w:tcW w:w="649"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26/3/2017</w:t>
            </w:r>
          </w:p>
        </w:tc>
        <w:tc>
          <w:tcPr>
            <w:tcW w:w="650"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14/11/2017</w:t>
            </w:r>
          </w:p>
        </w:tc>
        <w:tc>
          <w:tcPr>
            <w:tcW w:w="2175"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lang w:bidi="ar-EG"/>
              </w:rPr>
              <w:t xml:space="preserve">الإدارة العامة للتقديرات الإحصائية بالعينات، قطاع الشئون الاقتصادية- مصر </w:t>
            </w:r>
          </w:p>
        </w:tc>
      </w:tr>
      <w:tr w:rsidR="00266C11" w:rsidRPr="007748E4" w:rsidTr="00795224">
        <w:tc>
          <w:tcPr>
            <w:tcW w:w="1526"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lang w:bidi="ar-EG"/>
              </w:rPr>
              <w:t xml:space="preserve">خبير الإحصاء الزراعي  </w:t>
            </w:r>
          </w:p>
        </w:tc>
        <w:tc>
          <w:tcPr>
            <w:tcW w:w="649"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2/8/2015</w:t>
            </w:r>
          </w:p>
        </w:tc>
        <w:tc>
          <w:tcPr>
            <w:tcW w:w="650"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16/3/2017</w:t>
            </w:r>
          </w:p>
        </w:tc>
        <w:tc>
          <w:tcPr>
            <w:tcW w:w="2175"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rPr>
              <w:t xml:space="preserve">المنظمة العربية للتنمية الزراعية </w:t>
            </w:r>
            <w:r w:rsidRPr="007748E4">
              <w:rPr>
                <w:rFonts w:cs="Sultan normal"/>
                <w:sz w:val="24"/>
                <w:szCs w:val="24"/>
                <w:rtl/>
              </w:rPr>
              <w:t>–</w:t>
            </w:r>
            <w:r w:rsidRPr="007748E4">
              <w:rPr>
                <w:rFonts w:cs="Sultan normal" w:hint="cs"/>
                <w:sz w:val="24"/>
                <w:szCs w:val="24"/>
                <w:rtl/>
              </w:rPr>
              <w:t xml:space="preserve"> الخرطوم </w:t>
            </w:r>
            <w:r w:rsidRPr="007748E4">
              <w:rPr>
                <w:rFonts w:cs="Sultan normal"/>
                <w:sz w:val="24"/>
                <w:szCs w:val="24"/>
                <w:rtl/>
              </w:rPr>
              <w:t>–</w:t>
            </w:r>
            <w:r w:rsidRPr="007748E4">
              <w:rPr>
                <w:rFonts w:cs="Sultan normal" w:hint="cs"/>
                <w:sz w:val="24"/>
                <w:szCs w:val="24"/>
                <w:rtl/>
              </w:rPr>
              <w:t>السودان</w:t>
            </w:r>
          </w:p>
        </w:tc>
      </w:tr>
      <w:tr w:rsidR="00266C11" w:rsidRPr="007748E4" w:rsidTr="00795224">
        <w:tc>
          <w:tcPr>
            <w:tcW w:w="1526"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lang w:bidi="ar-EG"/>
              </w:rPr>
              <w:t>أخصائي زراعي أول</w:t>
            </w:r>
          </w:p>
        </w:tc>
        <w:tc>
          <w:tcPr>
            <w:tcW w:w="649"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1/1/2015</w:t>
            </w:r>
          </w:p>
        </w:tc>
        <w:tc>
          <w:tcPr>
            <w:tcW w:w="650"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30/7/2015</w:t>
            </w:r>
          </w:p>
        </w:tc>
        <w:tc>
          <w:tcPr>
            <w:tcW w:w="2175"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lang w:bidi="ar-EG"/>
              </w:rPr>
              <w:t xml:space="preserve">الإدارة العامة للتقديرات الإحصائية بالعينات، قطاع الشئون الاقتصادية- مصر </w:t>
            </w:r>
          </w:p>
        </w:tc>
      </w:tr>
      <w:tr w:rsidR="00266C11" w:rsidRPr="007748E4" w:rsidTr="00795224">
        <w:tc>
          <w:tcPr>
            <w:tcW w:w="1526"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lang w:bidi="ar-EG"/>
              </w:rPr>
              <w:t xml:space="preserve">خبير الإحصاء الزراعي  </w:t>
            </w:r>
          </w:p>
        </w:tc>
        <w:tc>
          <w:tcPr>
            <w:tcW w:w="649"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2/2/2014</w:t>
            </w:r>
          </w:p>
        </w:tc>
        <w:tc>
          <w:tcPr>
            <w:tcW w:w="650"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31/12/2014</w:t>
            </w:r>
          </w:p>
        </w:tc>
        <w:tc>
          <w:tcPr>
            <w:tcW w:w="2175"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rPr>
              <w:t xml:space="preserve">المنظمة العربية للتنمية الزراعية </w:t>
            </w:r>
            <w:r w:rsidRPr="007748E4">
              <w:rPr>
                <w:rFonts w:cs="Sultan normal"/>
                <w:sz w:val="24"/>
                <w:szCs w:val="24"/>
                <w:rtl/>
              </w:rPr>
              <w:t>–</w:t>
            </w:r>
            <w:r w:rsidRPr="007748E4">
              <w:rPr>
                <w:rFonts w:cs="Sultan normal" w:hint="cs"/>
                <w:sz w:val="24"/>
                <w:szCs w:val="24"/>
                <w:rtl/>
              </w:rPr>
              <w:t xml:space="preserve"> الخرطوم </w:t>
            </w:r>
            <w:r w:rsidRPr="007748E4">
              <w:rPr>
                <w:rFonts w:cs="Sultan normal"/>
                <w:sz w:val="24"/>
                <w:szCs w:val="24"/>
                <w:rtl/>
              </w:rPr>
              <w:t>–</w:t>
            </w:r>
            <w:r w:rsidRPr="007748E4">
              <w:rPr>
                <w:rFonts w:cs="Sultan normal" w:hint="cs"/>
                <w:sz w:val="24"/>
                <w:szCs w:val="24"/>
                <w:rtl/>
              </w:rPr>
              <w:t>السودان</w:t>
            </w:r>
          </w:p>
        </w:tc>
      </w:tr>
      <w:tr w:rsidR="00266C11" w:rsidRPr="007748E4" w:rsidTr="00795224">
        <w:tc>
          <w:tcPr>
            <w:tcW w:w="1526"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lang w:bidi="ar-EG"/>
              </w:rPr>
              <w:t xml:space="preserve">منسق وزارة الزراعة في برنامج </w:t>
            </w:r>
            <w:r w:rsidRPr="007748E4">
              <w:rPr>
                <w:rFonts w:cs="Sultan normal"/>
                <w:sz w:val="24"/>
                <w:szCs w:val="24"/>
              </w:rPr>
              <w:t>MEDSTAT3</w:t>
            </w:r>
            <w:r w:rsidRPr="007748E4">
              <w:rPr>
                <w:rFonts w:cs="Sultan normal" w:hint="cs"/>
                <w:sz w:val="24"/>
                <w:szCs w:val="24"/>
                <w:rtl/>
                <w:lang w:bidi="ar-EG"/>
              </w:rPr>
              <w:t xml:space="preserve"> بالاتحاد الأوروبي</w:t>
            </w:r>
          </w:p>
        </w:tc>
        <w:tc>
          <w:tcPr>
            <w:tcW w:w="649"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1/12/2010</w:t>
            </w:r>
          </w:p>
        </w:tc>
        <w:tc>
          <w:tcPr>
            <w:tcW w:w="650"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31/12/2013</w:t>
            </w:r>
          </w:p>
        </w:tc>
        <w:tc>
          <w:tcPr>
            <w:tcW w:w="2175"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rPr>
              <w:t>قطاع الشئون الاقتصادية -</w:t>
            </w:r>
            <w:r w:rsidRPr="007748E4">
              <w:rPr>
                <w:rFonts w:cs="Sultan normal" w:hint="cs"/>
                <w:sz w:val="24"/>
                <w:szCs w:val="24"/>
                <w:rtl/>
                <w:lang w:bidi="ar-EG"/>
              </w:rPr>
              <w:t xml:space="preserve"> مصر </w:t>
            </w:r>
          </w:p>
        </w:tc>
      </w:tr>
      <w:tr w:rsidR="00266C11" w:rsidRPr="007748E4" w:rsidTr="00795224">
        <w:tc>
          <w:tcPr>
            <w:tcW w:w="1526" w:type="pct"/>
          </w:tcPr>
          <w:p w:rsidR="00266C11" w:rsidRPr="007748E4" w:rsidRDefault="00266C11" w:rsidP="001F1C7A">
            <w:pPr>
              <w:bidi/>
              <w:spacing w:line="216" w:lineRule="auto"/>
              <w:jc w:val="both"/>
              <w:rPr>
                <w:rFonts w:cs="Sultan normal"/>
                <w:sz w:val="24"/>
                <w:szCs w:val="24"/>
                <w:rtl/>
                <w:lang w:bidi="ar-EG"/>
              </w:rPr>
            </w:pPr>
            <w:r w:rsidRPr="007748E4">
              <w:rPr>
                <w:rFonts w:cs="Sultan normal" w:hint="cs"/>
                <w:sz w:val="24"/>
                <w:szCs w:val="24"/>
                <w:rtl/>
                <w:lang w:bidi="ar-EG"/>
              </w:rPr>
              <w:t>المدير المالي لمشروع تطوير الإحصاءات الزراعية</w:t>
            </w:r>
          </w:p>
        </w:tc>
        <w:tc>
          <w:tcPr>
            <w:tcW w:w="649"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1/7/2010</w:t>
            </w:r>
          </w:p>
        </w:tc>
        <w:tc>
          <w:tcPr>
            <w:tcW w:w="650"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31/12/2013</w:t>
            </w:r>
          </w:p>
        </w:tc>
        <w:tc>
          <w:tcPr>
            <w:tcW w:w="2175"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rPr>
              <w:t>قطاع الشئون الاقتصادية -</w:t>
            </w:r>
            <w:r w:rsidRPr="007748E4">
              <w:rPr>
                <w:rFonts w:cs="Sultan normal" w:hint="cs"/>
                <w:sz w:val="24"/>
                <w:szCs w:val="24"/>
                <w:rtl/>
                <w:lang w:bidi="ar-EG"/>
              </w:rPr>
              <w:t xml:space="preserve"> مصر </w:t>
            </w:r>
          </w:p>
        </w:tc>
      </w:tr>
      <w:tr w:rsidR="00266C11" w:rsidRPr="007748E4" w:rsidTr="00795224">
        <w:tc>
          <w:tcPr>
            <w:tcW w:w="1526" w:type="pct"/>
          </w:tcPr>
          <w:p w:rsidR="00266C11" w:rsidRPr="007748E4" w:rsidRDefault="00266C11" w:rsidP="001F1C7A">
            <w:pPr>
              <w:bidi/>
              <w:spacing w:line="216" w:lineRule="auto"/>
              <w:jc w:val="both"/>
              <w:rPr>
                <w:rFonts w:cs="Sultan normal"/>
                <w:sz w:val="24"/>
                <w:szCs w:val="24"/>
                <w:rtl/>
                <w:lang w:bidi="ar-EG"/>
              </w:rPr>
            </w:pPr>
            <w:r w:rsidRPr="007748E4">
              <w:rPr>
                <w:rFonts w:cs="Sultan normal" w:hint="cs"/>
                <w:sz w:val="24"/>
                <w:szCs w:val="24"/>
                <w:rtl/>
                <w:lang w:bidi="ar-EG"/>
              </w:rPr>
              <w:t>مدير مكتب فني رئيس الإدارة المركزية للاقتصاد الزراعي</w:t>
            </w:r>
          </w:p>
        </w:tc>
        <w:tc>
          <w:tcPr>
            <w:tcW w:w="649"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1/1/2010</w:t>
            </w:r>
          </w:p>
        </w:tc>
        <w:tc>
          <w:tcPr>
            <w:tcW w:w="650"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31/12/2013</w:t>
            </w:r>
          </w:p>
        </w:tc>
        <w:tc>
          <w:tcPr>
            <w:tcW w:w="2175"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rPr>
              <w:t>قطاع الشئون الاقتصادية -</w:t>
            </w:r>
            <w:r w:rsidRPr="007748E4">
              <w:rPr>
                <w:rFonts w:cs="Sultan normal" w:hint="cs"/>
                <w:sz w:val="24"/>
                <w:szCs w:val="24"/>
                <w:rtl/>
                <w:lang w:bidi="ar-EG"/>
              </w:rPr>
              <w:t xml:space="preserve"> مصر </w:t>
            </w:r>
          </w:p>
        </w:tc>
      </w:tr>
      <w:tr w:rsidR="00266C11" w:rsidRPr="007748E4" w:rsidTr="00795224">
        <w:tc>
          <w:tcPr>
            <w:tcW w:w="1526" w:type="pct"/>
          </w:tcPr>
          <w:p w:rsidR="00266C11" w:rsidRPr="007748E4" w:rsidRDefault="00266C11" w:rsidP="001F1C7A">
            <w:pPr>
              <w:bidi/>
              <w:spacing w:line="216" w:lineRule="auto"/>
              <w:jc w:val="both"/>
              <w:rPr>
                <w:rFonts w:cs="Sultan normal"/>
                <w:sz w:val="24"/>
                <w:szCs w:val="24"/>
                <w:rtl/>
                <w:lang w:bidi="ar-EG"/>
              </w:rPr>
            </w:pPr>
            <w:r w:rsidRPr="007748E4">
              <w:rPr>
                <w:rFonts w:cs="Sultan normal" w:hint="cs"/>
                <w:sz w:val="24"/>
                <w:szCs w:val="24"/>
                <w:rtl/>
                <w:lang w:bidi="ar-EG"/>
              </w:rPr>
              <w:t>أخصائي زراعي بمكتب فني رئيس الإدارة المركزية للاقتصاد الزراعي</w:t>
            </w:r>
          </w:p>
        </w:tc>
        <w:tc>
          <w:tcPr>
            <w:tcW w:w="649"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1/8/2006</w:t>
            </w:r>
          </w:p>
        </w:tc>
        <w:tc>
          <w:tcPr>
            <w:tcW w:w="650"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31/12/2009</w:t>
            </w:r>
          </w:p>
        </w:tc>
        <w:tc>
          <w:tcPr>
            <w:tcW w:w="2175"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rPr>
              <w:t>قطاع الشئون الاقتصادية -</w:t>
            </w:r>
            <w:r w:rsidRPr="007748E4">
              <w:rPr>
                <w:rFonts w:cs="Sultan normal" w:hint="cs"/>
                <w:sz w:val="24"/>
                <w:szCs w:val="24"/>
                <w:rtl/>
                <w:lang w:bidi="ar-EG"/>
              </w:rPr>
              <w:t xml:space="preserve"> مصر </w:t>
            </w:r>
          </w:p>
        </w:tc>
      </w:tr>
      <w:tr w:rsidR="00266C11" w:rsidRPr="007748E4" w:rsidTr="00795224">
        <w:tc>
          <w:tcPr>
            <w:tcW w:w="1526" w:type="pct"/>
          </w:tcPr>
          <w:p w:rsidR="00266C11" w:rsidRPr="007748E4" w:rsidRDefault="00266C11" w:rsidP="001F1C7A">
            <w:pPr>
              <w:bidi/>
              <w:spacing w:line="216" w:lineRule="auto"/>
              <w:jc w:val="both"/>
              <w:rPr>
                <w:rFonts w:cs="Sultan normal"/>
                <w:sz w:val="24"/>
                <w:szCs w:val="24"/>
                <w:rtl/>
                <w:lang w:bidi="ar-EG"/>
              </w:rPr>
            </w:pPr>
            <w:r w:rsidRPr="007748E4">
              <w:rPr>
                <w:rFonts w:cs="Sultan normal" w:hint="cs"/>
                <w:sz w:val="24"/>
                <w:szCs w:val="24"/>
                <w:rtl/>
                <w:lang w:bidi="ar-EG"/>
              </w:rPr>
              <w:t xml:space="preserve">أخصائي زراعي </w:t>
            </w:r>
          </w:p>
        </w:tc>
        <w:tc>
          <w:tcPr>
            <w:tcW w:w="649"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7/5/2003</w:t>
            </w:r>
          </w:p>
        </w:tc>
        <w:tc>
          <w:tcPr>
            <w:tcW w:w="650"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30/7/2006</w:t>
            </w:r>
          </w:p>
        </w:tc>
        <w:tc>
          <w:tcPr>
            <w:tcW w:w="2175"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lang w:bidi="ar-EG"/>
              </w:rPr>
              <w:t>الإدارة العامة للتقديرات الإحصائية بالعينات، قطاع الشئون الاقتصاد</w:t>
            </w:r>
            <w:r>
              <w:rPr>
                <w:rFonts w:cs="Sultan normal" w:hint="cs"/>
                <w:sz w:val="24"/>
                <w:szCs w:val="24"/>
                <w:rtl/>
                <w:lang w:bidi="ar-EG"/>
              </w:rPr>
              <w:t xml:space="preserve">ية - </w:t>
            </w:r>
            <w:r w:rsidRPr="007748E4">
              <w:rPr>
                <w:rFonts w:cs="Sultan normal" w:hint="cs"/>
                <w:sz w:val="24"/>
                <w:szCs w:val="24"/>
                <w:rtl/>
                <w:lang w:bidi="ar-EG"/>
              </w:rPr>
              <w:t xml:space="preserve"> مصر </w:t>
            </w:r>
          </w:p>
        </w:tc>
      </w:tr>
      <w:tr w:rsidR="00266C11" w:rsidRPr="007748E4" w:rsidTr="00795224">
        <w:tc>
          <w:tcPr>
            <w:tcW w:w="1526" w:type="pct"/>
          </w:tcPr>
          <w:p w:rsidR="00266C11" w:rsidRPr="007748E4" w:rsidRDefault="00266C11" w:rsidP="001F1C7A">
            <w:pPr>
              <w:bidi/>
              <w:spacing w:line="216" w:lineRule="auto"/>
              <w:jc w:val="both"/>
              <w:rPr>
                <w:rFonts w:cs="Sultan normal"/>
                <w:sz w:val="24"/>
                <w:szCs w:val="24"/>
                <w:rtl/>
                <w:lang w:bidi="ar-EG"/>
              </w:rPr>
            </w:pPr>
            <w:r w:rsidRPr="007748E4">
              <w:rPr>
                <w:rFonts w:cs="Sultan normal" w:hint="cs"/>
                <w:sz w:val="24"/>
                <w:szCs w:val="24"/>
                <w:rtl/>
                <w:lang w:bidi="ar-EG"/>
              </w:rPr>
              <w:t xml:space="preserve">أخصائي زراعي </w:t>
            </w:r>
          </w:p>
        </w:tc>
        <w:tc>
          <w:tcPr>
            <w:tcW w:w="649"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1/5/2002</w:t>
            </w:r>
          </w:p>
        </w:tc>
        <w:tc>
          <w:tcPr>
            <w:tcW w:w="650" w:type="pct"/>
          </w:tcPr>
          <w:p w:rsidR="00266C11" w:rsidRPr="007748E4" w:rsidRDefault="00266C11" w:rsidP="001F1C7A">
            <w:pPr>
              <w:bidi/>
              <w:spacing w:line="216" w:lineRule="auto"/>
              <w:jc w:val="center"/>
              <w:rPr>
                <w:rFonts w:cs="Sultan normal"/>
                <w:sz w:val="24"/>
                <w:szCs w:val="24"/>
                <w:rtl/>
              </w:rPr>
            </w:pPr>
            <w:r w:rsidRPr="007748E4">
              <w:rPr>
                <w:rFonts w:cs="Sultan normal" w:hint="cs"/>
                <w:sz w:val="24"/>
                <w:szCs w:val="24"/>
                <w:rtl/>
              </w:rPr>
              <w:t>6/5/2003</w:t>
            </w:r>
          </w:p>
        </w:tc>
        <w:tc>
          <w:tcPr>
            <w:tcW w:w="2175" w:type="pct"/>
          </w:tcPr>
          <w:p w:rsidR="00266C11" w:rsidRPr="007748E4" w:rsidRDefault="00266C11" w:rsidP="001F1C7A">
            <w:pPr>
              <w:bidi/>
              <w:spacing w:line="216" w:lineRule="auto"/>
              <w:jc w:val="both"/>
              <w:rPr>
                <w:rFonts w:cs="Sultan normal"/>
                <w:sz w:val="24"/>
                <w:szCs w:val="24"/>
                <w:rtl/>
              </w:rPr>
            </w:pPr>
            <w:r w:rsidRPr="007748E4">
              <w:rPr>
                <w:rFonts w:cs="Sultan normal" w:hint="cs"/>
                <w:sz w:val="24"/>
                <w:szCs w:val="24"/>
                <w:rtl/>
              </w:rPr>
              <w:t>مديرية الزراعة بمحافظة سوهاج</w:t>
            </w:r>
            <w:r>
              <w:rPr>
                <w:rFonts w:cs="Sultan normal" w:hint="cs"/>
                <w:sz w:val="24"/>
                <w:szCs w:val="24"/>
                <w:rtl/>
              </w:rPr>
              <w:t>- مصر</w:t>
            </w:r>
          </w:p>
        </w:tc>
      </w:tr>
    </w:tbl>
    <w:p w:rsidR="00847AC1" w:rsidRPr="001F04B5" w:rsidRDefault="006127AE" w:rsidP="001F1C7A">
      <w:pPr>
        <w:bidi/>
        <w:spacing w:after="0"/>
        <w:jc w:val="both"/>
        <w:rPr>
          <w:rFonts w:cs="Sultan bold"/>
          <w:b/>
          <w:bCs/>
          <w:sz w:val="28"/>
          <w:szCs w:val="28"/>
          <w:rtl/>
        </w:rPr>
      </w:pPr>
      <w:r>
        <w:rPr>
          <w:rFonts w:cs="Sultan bold" w:hint="cs"/>
          <w:b/>
          <w:bCs/>
          <w:sz w:val="28"/>
          <w:szCs w:val="28"/>
          <w:rtl/>
        </w:rPr>
        <w:t>رابع</w:t>
      </w:r>
      <w:r w:rsidR="00381B99" w:rsidRPr="001F04B5">
        <w:rPr>
          <w:rFonts w:cs="Sultan bold" w:hint="cs"/>
          <w:b/>
          <w:bCs/>
          <w:sz w:val="28"/>
          <w:szCs w:val="28"/>
          <w:rtl/>
        </w:rPr>
        <w:t>اً</w:t>
      </w:r>
      <w:r w:rsidR="007844C1" w:rsidRPr="001F04B5">
        <w:rPr>
          <w:rFonts w:cs="Sultan bold" w:hint="cs"/>
          <w:b/>
          <w:bCs/>
          <w:sz w:val="28"/>
          <w:szCs w:val="28"/>
          <w:rtl/>
        </w:rPr>
        <w:t>:</w:t>
      </w:r>
      <w:r w:rsidR="00381B99" w:rsidRPr="001F04B5">
        <w:rPr>
          <w:rFonts w:cs="Sultan bold" w:hint="cs"/>
          <w:b/>
          <w:bCs/>
          <w:sz w:val="28"/>
          <w:szCs w:val="28"/>
          <w:rtl/>
        </w:rPr>
        <w:t xml:space="preserve"> الورشات المهنية والدورات التدريبية</w:t>
      </w:r>
      <w:r w:rsidR="007844C1" w:rsidRPr="001F04B5">
        <w:rPr>
          <w:rFonts w:cs="Sultan bold" w:hint="cs"/>
          <w:b/>
          <w:bCs/>
          <w:sz w:val="28"/>
          <w:szCs w:val="28"/>
          <w:rtl/>
        </w:rPr>
        <w:t xml:space="preserve"> التى شاركت فيها كمتدرب</w:t>
      </w:r>
      <w:r w:rsidR="00381B99" w:rsidRPr="001F04B5">
        <w:rPr>
          <w:rFonts w:cs="Sultan bold" w:hint="cs"/>
          <w:b/>
          <w:bCs/>
          <w:sz w:val="28"/>
          <w:szCs w:val="28"/>
          <w:rtl/>
        </w:rPr>
        <w:t xml:space="preserve"> :</w:t>
      </w:r>
    </w:p>
    <w:tbl>
      <w:tblPr>
        <w:tblStyle w:val="TableGrid"/>
        <w:bidiVisual/>
        <w:tblW w:w="5000" w:type="pct"/>
        <w:tblLook w:val="04A0"/>
      </w:tblPr>
      <w:tblGrid>
        <w:gridCol w:w="4877"/>
        <w:gridCol w:w="993"/>
        <w:gridCol w:w="808"/>
        <w:gridCol w:w="3708"/>
      </w:tblGrid>
      <w:tr w:rsidR="00381B99" w:rsidRPr="007748E4" w:rsidTr="00266C11">
        <w:tc>
          <w:tcPr>
            <w:tcW w:w="2348" w:type="pct"/>
          </w:tcPr>
          <w:p w:rsidR="00381B99" w:rsidRPr="00E133CE" w:rsidRDefault="003B0E95" w:rsidP="001F1C7A">
            <w:pPr>
              <w:bidi/>
              <w:spacing w:line="216" w:lineRule="auto"/>
              <w:jc w:val="center"/>
              <w:rPr>
                <w:rFonts w:cs="Sultan bold"/>
                <w:b/>
                <w:bCs/>
                <w:rtl/>
              </w:rPr>
            </w:pPr>
            <w:r w:rsidRPr="00E133CE">
              <w:rPr>
                <w:rFonts w:cs="Sultan bold" w:hint="cs"/>
                <w:b/>
                <w:bCs/>
                <w:rtl/>
              </w:rPr>
              <w:t>اسم الورشة/ موضوع</w:t>
            </w:r>
            <w:r w:rsidR="00381B99" w:rsidRPr="00E133CE">
              <w:rPr>
                <w:rFonts w:cs="Sultan bold" w:hint="cs"/>
                <w:b/>
                <w:bCs/>
                <w:rtl/>
              </w:rPr>
              <w:t>ها</w:t>
            </w:r>
          </w:p>
        </w:tc>
        <w:tc>
          <w:tcPr>
            <w:tcW w:w="478" w:type="pct"/>
          </w:tcPr>
          <w:p w:rsidR="00381B99" w:rsidRPr="00E133CE" w:rsidRDefault="00381B99" w:rsidP="001F1C7A">
            <w:pPr>
              <w:bidi/>
              <w:spacing w:line="216" w:lineRule="auto"/>
              <w:jc w:val="center"/>
              <w:rPr>
                <w:rFonts w:cs="Sultan bold"/>
                <w:b/>
                <w:bCs/>
                <w:rtl/>
              </w:rPr>
            </w:pPr>
            <w:r w:rsidRPr="00E133CE">
              <w:rPr>
                <w:rFonts w:cs="Sultan bold" w:hint="cs"/>
                <w:b/>
                <w:bCs/>
                <w:rtl/>
              </w:rPr>
              <w:t>المكان/ الدولة</w:t>
            </w:r>
          </w:p>
        </w:tc>
        <w:tc>
          <w:tcPr>
            <w:tcW w:w="389" w:type="pct"/>
          </w:tcPr>
          <w:p w:rsidR="00381B99" w:rsidRPr="00E133CE" w:rsidRDefault="00381B99" w:rsidP="001F1C7A">
            <w:pPr>
              <w:bidi/>
              <w:spacing w:line="216" w:lineRule="auto"/>
              <w:jc w:val="center"/>
              <w:rPr>
                <w:rFonts w:cs="Sultan bold"/>
                <w:b/>
                <w:bCs/>
                <w:rtl/>
              </w:rPr>
            </w:pPr>
            <w:r w:rsidRPr="00E133CE">
              <w:rPr>
                <w:rFonts w:cs="Sultan bold" w:hint="cs"/>
                <w:b/>
                <w:bCs/>
                <w:rtl/>
              </w:rPr>
              <w:t>عدد الأيام</w:t>
            </w:r>
          </w:p>
        </w:tc>
        <w:tc>
          <w:tcPr>
            <w:tcW w:w="1785" w:type="pct"/>
          </w:tcPr>
          <w:p w:rsidR="00381B99" w:rsidRPr="00E133CE" w:rsidRDefault="00381B99" w:rsidP="001F1C7A">
            <w:pPr>
              <w:bidi/>
              <w:spacing w:line="216" w:lineRule="auto"/>
              <w:jc w:val="center"/>
              <w:rPr>
                <w:rFonts w:cs="Sultan bold"/>
                <w:b/>
                <w:bCs/>
                <w:rtl/>
              </w:rPr>
            </w:pPr>
            <w:r w:rsidRPr="00E133CE">
              <w:rPr>
                <w:rFonts w:cs="Sultan bold" w:hint="cs"/>
                <w:b/>
                <w:bCs/>
                <w:rtl/>
              </w:rPr>
              <w:t>الجهة المنظمة</w:t>
            </w:r>
          </w:p>
        </w:tc>
      </w:tr>
      <w:tr w:rsidR="00381B99" w:rsidRPr="007748E4" w:rsidTr="00266C11">
        <w:tc>
          <w:tcPr>
            <w:tcW w:w="2348" w:type="pct"/>
          </w:tcPr>
          <w:p w:rsidR="00381B99" w:rsidRPr="00E133CE" w:rsidRDefault="00E133CE" w:rsidP="001F1C7A">
            <w:pPr>
              <w:pStyle w:val="ListParagraph"/>
              <w:numPr>
                <w:ilvl w:val="0"/>
                <w:numId w:val="6"/>
              </w:numPr>
              <w:tabs>
                <w:tab w:val="right" w:pos="180"/>
              </w:tabs>
              <w:bidi/>
              <w:spacing w:line="216" w:lineRule="auto"/>
              <w:ind w:left="0" w:firstLine="0"/>
              <w:jc w:val="both"/>
              <w:rPr>
                <w:rFonts w:cs="Sultan normal"/>
                <w:sz w:val="24"/>
                <w:szCs w:val="24"/>
                <w:rtl/>
              </w:rPr>
            </w:pPr>
            <w:r>
              <w:rPr>
                <w:rFonts w:cs="Sultan normal" w:hint="cs"/>
                <w:sz w:val="24"/>
                <w:szCs w:val="24"/>
                <w:rtl/>
              </w:rPr>
              <w:t xml:space="preserve"> </w:t>
            </w:r>
            <w:r w:rsidR="008E7C59" w:rsidRPr="00E133CE">
              <w:rPr>
                <w:rFonts w:cs="Sultan normal" w:hint="cs"/>
                <w:sz w:val="24"/>
                <w:szCs w:val="24"/>
                <w:rtl/>
              </w:rPr>
              <w:t xml:space="preserve">تطوير الهيكل التنظيمي للجهاز المركزي للتعبئة </w:t>
            </w:r>
            <w:r w:rsidR="008E7C59" w:rsidRPr="00E133CE">
              <w:rPr>
                <w:rFonts w:cs="Sultan normal" w:hint="cs"/>
                <w:sz w:val="24"/>
                <w:szCs w:val="24"/>
                <w:rtl/>
              </w:rPr>
              <w:lastRenderedPageBreak/>
              <w:t xml:space="preserve">العامة والاحصاء </w:t>
            </w:r>
          </w:p>
        </w:tc>
        <w:tc>
          <w:tcPr>
            <w:tcW w:w="478" w:type="pct"/>
          </w:tcPr>
          <w:p w:rsidR="00381B99" w:rsidRPr="007748E4" w:rsidRDefault="003B0E95" w:rsidP="001F1C7A">
            <w:pPr>
              <w:bidi/>
              <w:spacing w:line="216" w:lineRule="auto"/>
              <w:jc w:val="center"/>
              <w:rPr>
                <w:rFonts w:cs="Sultan normal"/>
                <w:sz w:val="24"/>
                <w:szCs w:val="24"/>
                <w:rtl/>
              </w:rPr>
            </w:pPr>
            <w:r w:rsidRPr="007748E4">
              <w:rPr>
                <w:rFonts w:cs="Sultan normal" w:hint="cs"/>
                <w:sz w:val="24"/>
                <w:szCs w:val="24"/>
                <w:rtl/>
              </w:rPr>
              <w:lastRenderedPageBreak/>
              <w:t>مصر</w:t>
            </w:r>
          </w:p>
        </w:tc>
        <w:tc>
          <w:tcPr>
            <w:tcW w:w="389" w:type="pct"/>
          </w:tcPr>
          <w:p w:rsidR="00381B99" w:rsidRPr="007748E4" w:rsidRDefault="009F1BD0" w:rsidP="001F1C7A">
            <w:pPr>
              <w:bidi/>
              <w:spacing w:line="216" w:lineRule="auto"/>
              <w:jc w:val="center"/>
              <w:rPr>
                <w:rFonts w:cs="Sultan normal"/>
                <w:sz w:val="24"/>
                <w:szCs w:val="24"/>
                <w:rtl/>
              </w:rPr>
            </w:pPr>
            <w:r w:rsidRPr="007748E4">
              <w:rPr>
                <w:rFonts w:cs="Sultan normal" w:hint="cs"/>
                <w:sz w:val="24"/>
                <w:szCs w:val="24"/>
                <w:rtl/>
              </w:rPr>
              <w:t>5</w:t>
            </w:r>
          </w:p>
        </w:tc>
        <w:tc>
          <w:tcPr>
            <w:tcW w:w="1785" w:type="pct"/>
          </w:tcPr>
          <w:p w:rsidR="00381B99" w:rsidRPr="007748E4" w:rsidRDefault="008E7C59" w:rsidP="001F1C7A">
            <w:pPr>
              <w:bidi/>
              <w:spacing w:line="216" w:lineRule="auto"/>
              <w:jc w:val="both"/>
              <w:rPr>
                <w:rFonts w:cs="Sultan normal"/>
                <w:sz w:val="24"/>
                <w:szCs w:val="24"/>
                <w:rtl/>
              </w:rPr>
            </w:pPr>
            <w:r w:rsidRPr="007748E4">
              <w:rPr>
                <w:rFonts w:cs="Sultan normal" w:hint="cs"/>
                <w:sz w:val="24"/>
                <w:szCs w:val="24"/>
                <w:rtl/>
              </w:rPr>
              <w:t xml:space="preserve">الجهاز المركزي للتعبئة العامة والاحصاء </w:t>
            </w:r>
            <w:r w:rsidRPr="007748E4">
              <w:rPr>
                <w:rFonts w:cs="Sultan normal" w:hint="cs"/>
                <w:sz w:val="24"/>
                <w:szCs w:val="24"/>
                <w:rtl/>
              </w:rPr>
              <w:lastRenderedPageBreak/>
              <w:t>وجهاز الاحصاء الدنماركي</w:t>
            </w:r>
          </w:p>
        </w:tc>
      </w:tr>
      <w:tr w:rsidR="008E7C59" w:rsidRPr="007748E4" w:rsidTr="00266C11">
        <w:tc>
          <w:tcPr>
            <w:tcW w:w="2348" w:type="pct"/>
          </w:tcPr>
          <w:p w:rsidR="008E7C59" w:rsidRPr="007748E4" w:rsidRDefault="008E7C59" w:rsidP="001F1C7A">
            <w:pPr>
              <w:pStyle w:val="ListParagraph"/>
              <w:numPr>
                <w:ilvl w:val="0"/>
                <w:numId w:val="6"/>
              </w:numPr>
              <w:tabs>
                <w:tab w:val="right" w:pos="180"/>
              </w:tabs>
              <w:bidi/>
              <w:spacing w:line="216" w:lineRule="auto"/>
              <w:ind w:left="0" w:firstLine="0"/>
              <w:jc w:val="both"/>
              <w:rPr>
                <w:rFonts w:cs="Sultan normal"/>
                <w:sz w:val="24"/>
                <w:szCs w:val="24"/>
                <w:rtl/>
              </w:rPr>
            </w:pPr>
            <w:r w:rsidRPr="007748E4">
              <w:rPr>
                <w:rFonts w:cs="Sultan normal" w:hint="cs"/>
                <w:sz w:val="24"/>
                <w:szCs w:val="24"/>
                <w:rtl/>
              </w:rPr>
              <w:lastRenderedPageBreak/>
              <w:t xml:space="preserve">مراجعة المسودة الأولي وإنهاء مذكرة التفاهم بين الجهاز المركزي للتعبئة العامة والإحصاء وشركاء العمل الإحصائي </w:t>
            </w:r>
          </w:p>
        </w:tc>
        <w:tc>
          <w:tcPr>
            <w:tcW w:w="478" w:type="pct"/>
          </w:tcPr>
          <w:p w:rsidR="008E7C59" w:rsidRPr="007748E4" w:rsidRDefault="003B0E95"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8E7C59" w:rsidRPr="007748E4" w:rsidRDefault="009F1BD0" w:rsidP="001F1C7A">
            <w:pPr>
              <w:bidi/>
              <w:spacing w:line="216" w:lineRule="auto"/>
              <w:jc w:val="center"/>
              <w:rPr>
                <w:rFonts w:cs="Sultan normal"/>
                <w:sz w:val="24"/>
                <w:szCs w:val="24"/>
                <w:rtl/>
              </w:rPr>
            </w:pPr>
            <w:r w:rsidRPr="007748E4">
              <w:rPr>
                <w:rFonts w:cs="Sultan normal" w:hint="cs"/>
                <w:sz w:val="24"/>
                <w:szCs w:val="24"/>
                <w:rtl/>
              </w:rPr>
              <w:t>5</w:t>
            </w:r>
          </w:p>
        </w:tc>
        <w:tc>
          <w:tcPr>
            <w:tcW w:w="1785" w:type="pct"/>
          </w:tcPr>
          <w:p w:rsidR="008E7C59" w:rsidRPr="007748E4" w:rsidRDefault="008E7C59" w:rsidP="001F1C7A">
            <w:pPr>
              <w:bidi/>
              <w:spacing w:line="216" w:lineRule="auto"/>
              <w:jc w:val="both"/>
              <w:rPr>
                <w:rFonts w:cs="Sultan normal"/>
                <w:sz w:val="24"/>
                <w:szCs w:val="24"/>
                <w:rtl/>
              </w:rPr>
            </w:pPr>
            <w:r w:rsidRPr="007748E4">
              <w:rPr>
                <w:rFonts w:cs="Sultan normal" w:hint="cs"/>
                <w:sz w:val="24"/>
                <w:szCs w:val="24"/>
                <w:rtl/>
              </w:rPr>
              <w:t>الجهاز المركزي للتعبئة العامة والاحصاء وجهاز الاحصاء الدنماركي</w:t>
            </w:r>
          </w:p>
        </w:tc>
      </w:tr>
      <w:tr w:rsidR="008E7C59" w:rsidRPr="007748E4" w:rsidTr="00266C11">
        <w:tc>
          <w:tcPr>
            <w:tcW w:w="2348" w:type="pct"/>
          </w:tcPr>
          <w:p w:rsidR="008E7C59" w:rsidRPr="007748E4" w:rsidRDefault="008E7C59" w:rsidP="001F1C7A">
            <w:pPr>
              <w:pStyle w:val="ListParagraph"/>
              <w:numPr>
                <w:ilvl w:val="0"/>
                <w:numId w:val="6"/>
              </w:numPr>
              <w:tabs>
                <w:tab w:val="right" w:pos="180"/>
              </w:tabs>
              <w:bidi/>
              <w:spacing w:line="216" w:lineRule="auto"/>
              <w:ind w:left="0" w:firstLine="0"/>
              <w:jc w:val="both"/>
              <w:rPr>
                <w:rFonts w:cs="Sultan normal"/>
                <w:sz w:val="24"/>
                <w:szCs w:val="24"/>
                <w:rtl/>
              </w:rPr>
            </w:pPr>
            <w:r w:rsidRPr="007748E4">
              <w:rPr>
                <w:rFonts w:cs="Sultan normal" w:hint="cs"/>
                <w:sz w:val="24"/>
                <w:szCs w:val="24"/>
                <w:rtl/>
              </w:rPr>
              <w:t xml:space="preserve">الحسابات القومية للزراعة </w:t>
            </w:r>
            <w:r w:rsidRPr="007748E4">
              <w:rPr>
                <w:rFonts w:cs="Sultan normal"/>
                <w:sz w:val="24"/>
                <w:szCs w:val="24"/>
              </w:rPr>
              <w:t>"</w:t>
            </w:r>
            <w:r w:rsidRPr="007748E4">
              <w:rPr>
                <w:rFonts w:cs="Sultan normal" w:hint="cs"/>
                <w:sz w:val="24"/>
                <w:szCs w:val="24"/>
              </w:rPr>
              <w:t xml:space="preserve">National Account for </w:t>
            </w:r>
            <w:r w:rsidRPr="007748E4">
              <w:rPr>
                <w:rFonts w:cs="Sultan normal"/>
                <w:sz w:val="24"/>
                <w:szCs w:val="24"/>
              </w:rPr>
              <w:t>"</w:t>
            </w:r>
            <w:r w:rsidRPr="007748E4">
              <w:rPr>
                <w:rFonts w:cs="Sultan normal" w:hint="cs"/>
                <w:sz w:val="24"/>
                <w:szCs w:val="24"/>
              </w:rPr>
              <w:t>Agriculture</w:t>
            </w:r>
          </w:p>
        </w:tc>
        <w:tc>
          <w:tcPr>
            <w:tcW w:w="478" w:type="pct"/>
          </w:tcPr>
          <w:p w:rsidR="008E7C59" w:rsidRPr="007748E4" w:rsidRDefault="003B0E95"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8E7C59" w:rsidRPr="007748E4" w:rsidRDefault="009F1BD0" w:rsidP="001F1C7A">
            <w:pPr>
              <w:bidi/>
              <w:spacing w:line="216" w:lineRule="auto"/>
              <w:jc w:val="center"/>
              <w:rPr>
                <w:rFonts w:cs="Sultan normal"/>
                <w:sz w:val="24"/>
                <w:szCs w:val="24"/>
                <w:rtl/>
              </w:rPr>
            </w:pPr>
            <w:r w:rsidRPr="007748E4">
              <w:rPr>
                <w:rFonts w:cs="Sultan normal" w:hint="cs"/>
                <w:sz w:val="24"/>
                <w:szCs w:val="24"/>
                <w:rtl/>
              </w:rPr>
              <w:t>5</w:t>
            </w:r>
          </w:p>
        </w:tc>
        <w:tc>
          <w:tcPr>
            <w:tcW w:w="1785" w:type="pct"/>
          </w:tcPr>
          <w:p w:rsidR="008E7C59" w:rsidRPr="007748E4" w:rsidRDefault="008E7C59" w:rsidP="001F1C7A">
            <w:pPr>
              <w:bidi/>
              <w:spacing w:line="216" w:lineRule="auto"/>
              <w:jc w:val="both"/>
              <w:rPr>
                <w:rFonts w:cs="Sultan normal"/>
                <w:sz w:val="24"/>
                <w:szCs w:val="24"/>
                <w:rtl/>
              </w:rPr>
            </w:pPr>
            <w:r w:rsidRPr="007748E4">
              <w:rPr>
                <w:rFonts w:cs="Sultan normal" w:hint="cs"/>
                <w:sz w:val="24"/>
                <w:szCs w:val="24"/>
                <w:rtl/>
              </w:rPr>
              <w:t>الجهاز المركزي للتعبئة العامة والاحصاء وجهاز الاحصاء الدنماركي</w:t>
            </w:r>
          </w:p>
        </w:tc>
      </w:tr>
      <w:tr w:rsidR="008E7C59" w:rsidRPr="007748E4" w:rsidTr="00266C11">
        <w:tc>
          <w:tcPr>
            <w:tcW w:w="2348" w:type="pct"/>
          </w:tcPr>
          <w:p w:rsidR="008E7C59" w:rsidRPr="007748E4" w:rsidRDefault="008E7C59" w:rsidP="001F1C7A">
            <w:pPr>
              <w:bidi/>
              <w:spacing w:line="216" w:lineRule="auto"/>
              <w:jc w:val="both"/>
              <w:rPr>
                <w:rFonts w:cs="Sultan normal"/>
                <w:sz w:val="24"/>
                <w:szCs w:val="24"/>
                <w:rtl/>
              </w:rPr>
            </w:pPr>
            <w:r w:rsidRPr="007748E4">
              <w:rPr>
                <w:rFonts w:cs="Sultan normal" w:hint="cs"/>
                <w:sz w:val="24"/>
                <w:szCs w:val="24"/>
                <w:rtl/>
              </w:rPr>
              <w:t>الحسابات القومية للمياه</w:t>
            </w:r>
          </w:p>
        </w:tc>
        <w:tc>
          <w:tcPr>
            <w:tcW w:w="478" w:type="pct"/>
          </w:tcPr>
          <w:p w:rsidR="008E7C59" w:rsidRPr="007748E4" w:rsidRDefault="003B0E95"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8E7C59" w:rsidRPr="007748E4" w:rsidRDefault="009F1BD0" w:rsidP="001F1C7A">
            <w:pPr>
              <w:bidi/>
              <w:spacing w:line="216" w:lineRule="auto"/>
              <w:jc w:val="center"/>
              <w:rPr>
                <w:rFonts w:cs="Sultan normal"/>
                <w:sz w:val="24"/>
                <w:szCs w:val="24"/>
                <w:rtl/>
              </w:rPr>
            </w:pPr>
            <w:r w:rsidRPr="007748E4">
              <w:rPr>
                <w:rFonts w:cs="Sultan normal" w:hint="cs"/>
                <w:sz w:val="24"/>
                <w:szCs w:val="24"/>
                <w:rtl/>
              </w:rPr>
              <w:t>3</w:t>
            </w:r>
          </w:p>
        </w:tc>
        <w:tc>
          <w:tcPr>
            <w:tcW w:w="1785" w:type="pct"/>
          </w:tcPr>
          <w:p w:rsidR="008E7C59" w:rsidRPr="007748E4" w:rsidRDefault="008E7C59" w:rsidP="001F1C7A">
            <w:pPr>
              <w:bidi/>
              <w:spacing w:line="216" w:lineRule="auto"/>
              <w:jc w:val="both"/>
              <w:rPr>
                <w:rFonts w:cs="Sultan normal"/>
                <w:sz w:val="24"/>
                <w:szCs w:val="24"/>
                <w:rtl/>
              </w:rPr>
            </w:pPr>
            <w:r w:rsidRPr="007748E4">
              <w:rPr>
                <w:rFonts w:cs="Sultan normal" w:hint="cs"/>
                <w:sz w:val="24"/>
                <w:szCs w:val="24"/>
                <w:rtl/>
              </w:rPr>
              <w:t xml:space="preserve">الجهاز المركزي للتعبئة العامة والاحصاء </w:t>
            </w:r>
          </w:p>
        </w:tc>
      </w:tr>
      <w:tr w:rsidR="003B0E95" w:rsidRPr="007748E4" w:rsidTr="00266C11">
        <w:tc>
          <w:tcPr>
            <w:tcW w:w="2348" w:type="pct"/>
          </w:tcPr>
          <w:p w:rsidR="003B0E95" w:rsidRPr="007748E4" w:rsidRDefault="003B0E95" w:rsidP="001F1C7A">
            <w:pPr>
              <w:pStyle w:val="ListParagraph"/>
              <w:numPr>
                <w:ilvl w:val="0"/>
                <w:numId w:val="6"/>
              </w:numPr>
              <w:tabs>
                <w:tab w:val="right" w:pos="180"/>
              </w:tabs>
              <w:bidi/>
              <w:spacing w:line="216" w:lineRule="auto"/>
              <w:ind w:left="0" w:firstLine="0"/>
              <w:jc w:val="both"/>
              <w:rPr>
                <w:rFonts w:cs="Sultan normal"/>
                <w:sz w:val="24"/>
                <w:szCs w:val="24"/>
                <w:rtl/>
              </w:rPr>
            </w:pPr>
            <w:r w:rsidRPr="007748E4">
              <w:rPr>
                <w:rFonts w:cs="Sultan normal" w:hint="cs"/>
                <w:sz w:val="24"/>
                <w:szCs w:val="24"/>
                <w:rtl/>
              </w:rPr>
              <w:t xml:space="preserve">مراجعة المسودة النهائية للقانون الإحصائي ووضع اللائحة التنفيذية </w:t>
            </w:r>
          </w:p>
        </w:tc>
        <w:tc>
          <w:tcPr>
            <w:tcW w:w="478"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3B0E95" w:rsidRPr="007748E4" w:rsidRDefault="009F1BD0" w:rsidP="001F1C7A">
            <w:pPr>
              <w:bidi/>
              <w:spacing w:line="216" w:lineRule="auto"/>
              <w:jc w:val="center"/>
              <w:rPr>
                <w:rFonts w:cs="Sultan normal"/>
                <w:sz w:val="24"/>
                <w:szCs w:val="24"/>
                <w:rtl/>
              </w:rPr>
            </w:pPr>
            <w:r w:rsidRPr="007748E4">
              <w:rPr>
                <w:rFonts w:cs="Sultan normal" w:hint="cs"/>
                <w:sz w:val="24"/>
                <w:szCs w:val="24"/>
                <w:rtl/>
              </w:rPr>
              <w:t>5</w:t>
            </w:r>
          </w:p>
        </w:tc>
        <w:tc>
          <w:tcPr>
            <w:tcW w:w="1785" w:type="pct"/>
          </w:tcPr>
          <w:p w:rsidR="003B0E95" w:rsidRPr="007748E4" w:rsidRDefault="003B0E95" w:rsidP="001F1C7A">
            <w:pPr>
              <w:bidi/>
              <w:spacing w:line="216" w:lineRule="auto"/>
              <w:jc w:val="both"/>
              <w:rPr>
                <w:rFonts w:cs="Sultan normal"/>
                <w:sz w:val="24"/>
                <w:szCs w:val="24"/>
                <w:rtl/>
              </w:rPr>
            </w:pPr>
            <w:r w:rsidRPr="007748E4">
              <w:rPr>
                <w:rFonts w:cs="Sultan normal" w:hint="cs"/>
                <w:sz w:val="24"/>
                <w:szCs w:val="24"/>
                <w:rtl/>
              </w:rPr>
              <w:t>الجهاز المركزي للتعبئة العامة والاحصاء وجهاز الاحصاء الدنماركي</w:t>
            </w:r>
          </w:p>
        </w:tc>
      </w:tr>
      <w:tr w:rsidR="003B0E95" w:rsidRPr="007748E4" w:rsidTr="00266C11">
        <w:tc>
          <w:tcPr>
            <w:tcW w:w="2348" w:type="pct"/>
          </w:tcPr>
          <w:p w:rsidR="003B0E95" w:rsidRPr="007748E4" w:rsidRDefault="003B0E95" w:rsidP="001F1C7A">
            <w:pPr>
              <w:pStyle w:val="ListParagraph"/>
              <w:numPr>
                <w:ilvl w:val="0"/>
                <w:numId w:val="6"/>
              </w:numPr>
              <w:tabs>
                <w:tab w:val="right" w:pos="180"/>
              </w:tabs>
              <w:bidi/>
              <w:spacing w:line="216" w:lineRule="auto"/>
              <w:ind w:left="0" w:firstLine="0"/>
              <w:jc w:val="both"/>
              <w:rPr>
                <w:rFonts w:cs="Sultan normal"/>
                <w:sz w:val="24"/>
                <w:szCs w:val="24"/>
                <w:rtl/>
              </w:rPr>
            </w:pPr>
            <w:r w:rsidRPr="007748E4">
              <w:rPr>
                <w:rFonts w:cs="Sultan normal" w:hint="cs"/>
                <w:sz w:val="24"/>
                <w:szCs w:val="24"/>
                <w:rtl/>
              </w:rPr>
              <w:t>تطوير السياسة الإحصائية</w:t>
            </w:r>
          </w:p>
        </w:tc>
        <w:tc>
          <w:tcPr>
            <w:tcW w:w="478"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3B0E95" w:rsidRPr="007748E4" w:rsidRDefault="009F1BD0" w:rsidP="001F1C7A">
            <w:pPr>
              <w:bidi/>
              <w:spacing w:line="216" w:lineRule="auto"/>
              <w:jc w:val="center"/>
              <w:rPr>
                <w:rFonts w:cs="Sultan normal"/>
                <w:sz w:val="24"/>
                <w:szCs w:val="24"/>
                <w:rtl/>
              </w:rPr>
            </w:pPr>
            <w:r w:rsidRPr="007748E4">
              <w:rPr>
                <w:rFonts w:cs="Sultan normal" w:hint="cs"/>
                <w:sz w:val="24"/>
                <w:szCs w:val="24"/>
                <w:rtl/>
              </w:rPr>
              <w:t>4</w:t>
            </w:r>
          </w:p>
        </w:tc>
        <w:tc>
          <w:tcPr>
            <w:tcW w:w="1785" w:type="pct"/>
          </w:tcPr>
          <w:p w:rsidR="003B0E95" w:rsidRPr="007748E4" w:rsidRDefault="003B0E95" w:rsidP="001F1C7A">
            <w:pPr>
              <w:bidi/>
              <w:spacing w:line="216" w:lineRule="auto"/>
              <w:jc w:val="both"/>
              <w:rPr>
                <w:rFonts w:cs="Sultan normal"/>
                <w:sz w:val="24"/>
                <w:szCs w:val="24"/>
                <w:rtl/>
              </w:rPr>
            </w:pPr>
            <w:r w:rsidRPr="007748E4">
              <w:rPr>
                <w:rFonts w:cs="Sultan normal" w:hint="cs"/>
                <w:sz w:val="24"/>
                <w:szCs w:val="24"/>
                <w:rtl/>
              </w:rPr>
              <w:t>الجهاز المركزي للتعبئة العامة والاحصاء وجهاز الاحصاء الدنماركي</w:t>
            </w:r>
          </w:p>
        </w:tc>
      </w:tr>
      <w:tr w:rsidR="00381B99" w:rsidRPr="007748E4" w:rsidTr="00266C11">
        <w:tc>
          <w:tcPr>
            <w:tcW w:w="2348" w:type="pct"/>
          </w:tcPr>
          <w:p w:rsidR="00381B99" w:rsidRPr="007748E4" w:rsidRDefault="00E22FE5" w:rsidP="001F1C7A">
            <w:pPr>
              <w:pStyle w:val="ListParagraph"/>
              <w:numPr>
                <w:ilvl w:val="0"/>
                <w:numId w:val="6"/>
              </w:numPr>
              <w:tabs>
                <w:tab w:val="right" w:pos="180"/>
              </w:tabs>
              <w:bidi/>
              <w:spacing w:line="216" w:lineRule="auto"/>
              <w:ind w:left="0" w:firstLine="0"/>
              <w:jc w:val="both"/>
              <w:rPr>
                <w:rFonts w:cs="Sultan normal"/>
                <w:sz w:val="24"/>
                <w:szCs w:val="24"/>
                <w:rtl/>
              </w:rPr>
            </w:pPr>
            <w:r w:rsidRPr="007748E4">
              <w:rPr>
                <w:rFonts w:cs="Sultan normal" w:hint="cs"/>
                <w:sz w:val="24"/>
                <w:szCs w:val="24"/>
                <w:rtl/>
              </w:rPr>
              <w:t xml:space="preserve">ورشة العمل وإجتماع فريق العمل الإحصائي للقطاع الزراعي </w:t>
            </w:r>
          </w:p>
        </w:tc>
        <w:tc>
          <w:tcPr>
            <w:tcW w:w="478" w:type="pct"/>
          </w:tcPr>
          <w:p w:rsidR="00381B99" w:rsidRPr="007748E4" w:rsidRDefault="00E22FE5" w:rsidP="001F1C7A">
            <w:pPr>
              <w:bidi/>
              <w:spacing w:line="216" w:lineRule="auto"/>
              <w:jc w:val="center"/>
              <w:rPr>
                <w:rFonts w:cs="Sultan normal"/>
                <w:sz w:val="24"/>
                <w:szCs w:val="24"/>
                <w:rtl/>
              </w:rPr>
            </w:pPr>
            <w:r w:rsidRPr="007748E4">
              <w:rPr>
                <w:rFonts w:cs="Sultan normal" w:hint="cs"/>
                <w:sz w:val="24"/>
                <w:szCs w:val="24"/>
                <w:rtl/>
              </w:rPr>
              <w:t>فرنسا</w:t>
            </w:r>
          </w:p>
        </w:tc>
        <w:tc>
          <w:tcPr>
            <w:tcW w:w="389" w:type="pct"/>
          </w:tcPr>
          <w:p w:rsidR="00381B99" w:rsidRPr="007748E4" w:rsidRDefault="009F1BD0" w:rsidP="001F1C7A">
            <w:pPr>
              <w:bidi/>
              <w:spacing w:line="216" w:lineRule="auto"/>
              <w:jc w:val="center"/>
              <w:rPr>
                <w:rFonts w:cs="Sultan normal"/>
                <w:sz w:val="24"/>
                <w:szCs w:val="24"/>
                <w:rtl/>
              </w:rPr>
            </w:pPr>
            <w:r w:rsidRPr="007748E4">
              <w:rPr>
                <w:rFonts w:cs="Sultan normal" w:hint="cs"/>
                <w:sz w:val="24"/>
                <w:szCs w:val="24"/>
                <w:rtl/>
              </w:rPr>
              <w:t>3</w:t>
            </w:r>
          </w:p>
        </w:tc>
        <w:tc>
          <w:tcPr>
            <w:tcW w:w="1785" w:type="pct"/>
          </w:tcPr>
          <w:p w:rsidR="00381B99" w:rsidRPr="007748E4" w:rsidRDefault="00E22FE5" w:rsidP="001F1C7A">
            <w:pPr>
              <w:bidi/>
              <w:spacing w:line="216" w:lineRule="auto"/>
              <w:jc w:val="both"/>
              <w:rPr>
                <w:rFonts w:cs="Sultan normal"/>
                <w:sz w:val="24"/>
                <w:szCs w:val="24"/>
                <w:rtl/>
              </w:rPr>
            </w:pPr>
            <w:r w:rsidRPr="007748E4">
              <w:rPr>
                <w:rFonts w:cs="Sultan normal" w:hint="cs"/>
                <w:sz w:val="24"/>
                <w:szCs w:val="24"/>
                <w:rtl/>
                <w:lang w:bidi="ar-EG"/>
              </w:rPr>
              <w:t xml:space="preserve">برنامج </w:t>
            </w:r>
            <w:r w:rsidRPr="007748E4">
              <w:rPr>
                <w:rFonts w:cs="Sultan normal"/>
                <w:sz w:val="24"/>
                <w:szCs w:val="24"/>
              </w:rPr>
              <w:t>MEDSTAT3</w:t>
            </w:r>
            <w:r w:rsidRPr="007748E4">
              <w:rPr>
                <w:rFonts w:cs="Sultan normal" w:hint="cs"/>
                <w:sz w:val="24"/>
                <w:szCs w:val="24"/>
                <w:rtl/>
                <w:lang w:bidi="ar-EG"/>
              </w:rPr>
              <w:t xml:space="preserve"> بالاتحاد الأوروبي</w:t>
            </w:r>
          </w:p>
        </w:tc>
      </w:tr>
      <w:tr w:rsidR="00E22FE5" w:rsidRPr="007748E4" w:rsidTr="00266C11">
        <w:tc>
          <w:tcPr>
            <w:tcW w:w="2348" w:type="pct"/>
          </w:tcPr>
          <w:p w:rsidR="00E22FE5" w:rsidRPr="007748E4" w:rsidRDefault="00E22FE5" w:rsidP="001F1C7A">
            <w:pPr>
              <w:pStyle w:val="ListParagraph"/>
              <w:numPr>
                <w:ilvl w:val="0"/>
                <w:numId w:val="6"/>
              </w:numPr>
              <w:tabs>
                <w:tab w:val="right" w:pos="75"/>
                <w:tab w:val="left" w:pos="255"/>
              </w:tabs>
              <w:spacing w:line="216" w:lineRule="auto"/>
              <w:ind w:left="0" w:firstLine="0"/>
              <w:jc w:val="both"/>
              <w:rPr>
                <w:rFonts w:cs="Sultan normal"/>
                <w:sz w:val="24"/>
                <w:szCs w:val="24"/>
                <w:rtl/>
              </w:rPr>
            </w:pPr>
            <w:r w:rsidRPr="007748E4">
              <w:rPr>
                <w:rFonts w:cs="Sultan normal"/>
                <w:sz w:val="24"/>
                <w:szCs w:val="24"/>
              </w:rPr>
              <w:t>Sampling for Agricultural Censuses and Surveys</w:t>
            </w:r>
          </w:p>
        </w:tc>
        <w:tc>
          <w:tcPr>
            <w:tcW w:w="478" w:type="pct"/>
          </w:tcPr>
          <w:p w:rsidR="00E22FE5" w:rsidRPr="007748E4" w:rsidRDefault="00E22FE5" w:rsidP="001F1C7A">
            <w:pPr>
              <w:bidi/>
              <w:spacing w:line="216" w:lineRule="auto"/>
              <w:jc w:val="center"/>
              <w:rPr>
                <w:rFonts w:cs="Sultan normal"/>
                <w:sz w:val="24"/>
                <w:szCs w:val="24"/>
                <w:rtl/>
              </w:rPr>
            </w:pPr>
            <w:r w:rsidRPr="007748E4">
              <w:rPr>
                <w:rFonts w:cs="Sultan normal" w:hint="cs"/>
                <w:sz w:val="24"/>
                <w:szCs w:val="24"/>
                <w:rtl/>
              </w:rPr>
              <w:t>الأردن</w:t>
            </w:r>
          </w:p>
        </w:tc>
        <w:tc>
          <w:tcPr>
            <w:tcW w:w="389" w:type="pct"/>
          </w:tcPr>
          <w:p w:rsidR="00E22FE5" w:rsidRPr="007748E4" w:rsidRDefault="009F1BD0" w:rsidP="001F1C7A">
            <w:pPr>
              <w:bidi/>
              <w:spacing w:line="216" w:lineRule="auto"/>
              <w:jc w:val="center"/>
              <w:rPr>
                <w:rFonts w:cs="Sultan normal"/>
                <w:sz w:val="24"/>
                <w:szCs w:val="24"/>
                <w:rtl/>
              </w:rPr>
            </w:pPr>
            <w:r w:rsidRPr="007748E4">
              <w:rPr>
                <w:rFonts w:cs="Sultan normal" w:hint="cs"/>
                <w:sz w:val="24"/>
                <w:szCs w:val="24"/>
                <w:rtl/>
              </w:rPr>
              <w:t>5</w:t>
            </w:r>
          </w:p>
        </w:tc>
        <w:tc>
          <w:tcPr>
            <w:tcW w:w="1785" w:type="pct"/>
          </w:tcPr>
          <w:p w:rsidR="00E22FE5" w:rsidRPr="007748E4" w:rsidRDefault="009B2BE9" w:rsidP="001F1C7A">
            <w:pPr>
              <w:bidi/>
              <w:spacing w:line="216" w:lineRule="auto"/>
              <w:jc w:val="both"/>
              <w:rPr>
                <w:rFonts w:cs="Sultan normal"/>
                <w:sz w:val="24"/>
                <w:szCs w:val="24"/>
                <w:rtl/>
              </w:rPr>
            </w:pPr>
            <w:r w:rsidRPr="007748E4">
              <w:rPr>
                <w:rFonts w:cs="Sultan normal" w:hint="cs"/>
                <w:sz w:val="24"/>
                <w:szCs w:val="24"/>
                <w:rtl/>
                <w:lang w:bidi="ar-EG"/>
              </w:rPr>
              <w:t xml:space="preserve">برنامج </w:t>
            </w:r>
            <w:r w:rsidRPr="007748E4">
              <w:rPr>
                <w:rFonts w:cs="Sultan normal"/>
                <w:sz w:val="24"/>
                <w:szCs w:val="24"/>
              </w:rPr>
              <w:t>MEDSTAT3</w:t>
            </w:r>
            <w:r w:rsidRPr="007748E4">
              <w:rPr>
                <w:rFonts w:cs="Sultan normal" w:hint="cs"/>
                <w:sz w:val="24"/>
                <w:szCs w:val="24"/>
                <w:rtl/>
                <w:lang w:bidi="ar-EG"/>
              </w:rPr>
              <w:t xml:space="preserve"> بالاتحاد الأوروبي</w:t>
            </w:r>
            <w:r w:rsidRPr="007748E4">
              <w:rPr>
                <w:rFonts w:cs="Sultan normal" w:hint="cs"/>
                <w:sz w:val="24"/>
                <w:szCs w:val="24"/>
                <w:rtl/>
              </w:rPr>
              <w:t xml:space="preserve"> </w:t>
            </w:r>
            <w:r w:rsidR="00E22FE5" w:rsidRPr="007748E4">
              <w:rPr>
                <w:rFonts w:cs="Sultan normal" w:hint="cs"/>
                <w:sz w:val="24"/>
                <w:szCs w:val="24"/>
                <w:rtl/>
              </w:rPr>
              <w:t>بالإشتراك مع الفاو والمعهد العربي للتدريب والبحوث الإحصائية</w:t>
            </w:r>
          </w:p>
        </w:tc>
      </w:tr>
      <w:tr w:rsidR="00E22FE5" w:rsidRPr="007748E4" w:rsidTr="00266C11">
        <w:tc>
          <w:tcPr>
            <w:tcW w:w="2348" w:type="pct"/>
          </w:tcPr>
          <w:p w:rsidR="00E22FE5" w:rsidRPr="007748E4" w:rsidRDefault="00E22FE5" w:rsidP="001F1C7A">
            <w:pPr>
              <w:pStyle w:val="ListParagraph"/>
              <w:numPr>
                <w:ilvl w:val="0"/>
                <w:numId w:val="6"/>
              </w:numPr>
              <w:tabs>
                <w:tab w:val="right" w:pos="75"/>
                <w:tab w:val="left" w:pos="255"/>
              </w:tabs>
              <w:spacing w:line="216" w:lineRule="auto"/>
              <w:ind w:left="0" w:firstLine="0"/>
              <w:jc w:val="both"/>
              <w:rPr>
                <w:rFonts w:cs="Sultan normal"/>
                <w:sz w:val="24"/>
                <w:szCs w:val="24"/>
                <w:rtl/>
              </w:rPr>
            </w:pPr>
            <w:r w:rsidRPr="007748E4">
              <w:rPr>
                <w:rFonts w:cs="Sultan normal"/>
                <w:sz w:val="24"/>
                <w:szCs w:val="24"/>
              </w:rPr>
              <w:t>Improving Agricultural Price Statistics of the Mediterranean Partner Countries</w:t>
            </w:r>
          </w:p>
        </w:tc>
        <w:tc>
          <w:tcPr>
            <w:tcW w:w="478" w:type="pct"/>
          </w:tcPr>
          <w:p w:rsidR="00E22FE5" w:rsidRPr="007748E4" w:rsidRDefault="00E22FE5" w:rsidP="001F1C7A">
            <w:pPr>
              <w:bidi/>
              <w:spacing w:line="216" w:lineRule="auto"/>
              <w:jc w:val="center"/>
              <w:rPr>
                <w:rFonts w:cs="Sultan normal"/>
                <w:sz w:val="24"/>
                <w:szCs w:val="24"/>
                <w:rtl/>
              </w:rPr>
            </w:pPr>
            <w:r w:rsidRPr="007748E4">
              <w:rPr>
                <w:rFonts w:cs="Sultan normal" w:hint="cs"/>
                <w:sz w:val="24"/>
                <w:szCs w:val="24"/>
                <w:rtl/>
              </w:rPr>
              <w:t>إيطاليا</w:t>
            </w:r>
          </w:p>
        </w:tc>
        <w:tc>
          <w:tcPr>
            <w:tcW w:w="389" w:type="pct"/>
          </w:tcPr>
          <w:p w:rsidR="00E22FE5" w:rsidRPr="007748E4" w:rsidRDefault="009F1BD0" w:rsidP="001F1C7A">
            <w:pPr>
              <w:bidi/>
              <w:spacing w:line="216" w:lineRule="auto"/>
              <w:jc w:val="center"/>
              <w:rPr>
                <w:rFonts w:cs="Sultan normal"/>
                <w:sz w:val="24"/>
                <w:szCs w:val="24"/>
                <w:rtl/>
              </w:rPr>
            </w:pPr>
            <w:r w:rsidRPr="007748E4">
              <w:rPr>
                <w:rFonts w:cs="Sultan normal" w:hint="cs"/>
                <w:sz w:val="24"/>
                <w:szCs w:val="24"/>
                <w:rtl/>
              </w:rPr>
              <w:t>4</w:t>
            </w:r>
          </w:p>
        </w:tc>
        <w:tc>
          <w:tcPr>
            <w:tcW w:w="1785" w:type="pct"/>
          </w:tcPr>
          <w:p w:rsidR="00E22FE5" w:rsidRPr="007748E4" w:rsidRDefault="009B2BE9" w:rsidP="001F1C7A">
            <w:pPr>
              <w:bidi/>
              <w:spacing w:line="216" w:lineRule="auto"/>
              <w:jc w:val="both"/>
              <w:rPr>
                <w:rFonts w:cs="Sultan normal"/>
                <w:sz w:val="24"/>
                <w:szCs w:val="24"/>
                <w:rtl/>
              </w:rPr>
            </w:pPr>
            <w:r w:rsidRPr="007748E4">
              <w:rPr>
                <w:rFonts w:cs="Sultan normal" w:hint="cs"/>
                <w:sz w:val="24"/>
                <w:szCs w:val="24"/>
                <w:rtl/>
                <w:lang w:bidi="ar-EG"/>
              </w:rPr>
              <w:t xml:space="preserve">برنامج </w:t>
            </w:r>
            <w:r w:rsidRPr="007748E4">
              <w:rPr>
                <w:rFonts w:cs="Sultan normal"/>
                <w:sz w:val="24"/>
                <w:szCs w:val="24"/>
              </w:rPr>
              <w:t>MEDSTAT3</w:t>
            </w:r>
            <w:r w:rsidRPr="007748E4">
              <w:rPr>
                <w:rFonts w:cs="Sultan normal" w:hint="cs"/>
                <w:sz w:val="24"/>
                <w:szCs w:val="24"/>
                <w:rtl/>
                <w:lang w:bidi="ar-EG"/>
              </w:rPr>
              <w:t xml:space="preserve"> بالاتحاد الأوروبي</w:t>
            </w:r>
            <w:r>
              <w:rPr>
                <w:rFonts w:cs="Sultan normal" w:hint="cs"/>
                <w:sz w:val="24"/>
                <w:szCs w:val="24"/>
                <w:rtl/>
              </w:rPr>
              <w:t xml:space="preserve"> </w:t>
            </w:r>
            <w:r w:rsidR="00105478">
              <w:rPr>
                <w:rFonts w:cs="Sultan normal" w:hint="cs"/>
                <w:sz w:val="24"/>
                <w:szCs w:val="24"/>
                <w:rtl/>
              </w:rPr>
              <w:t>بالا</w:t>
            </w:r>
            <w:r w:rsidR="00E22FE5" w:rsidRPr="007748E4">
              <w:rPr>
                <w:rFonts w:cs="Sultan normal" w:hint="cs"/>
                <w:sz w:val="24"/>
                <w:szCs w:val="24"/>
                <w:rtl/>
              </w:rPr>
              <w:t>شتر</w:t>
            </w:r>
            <w:r w:rsidR="00105478">
              <w:rPr>
                <w:rFonts w:cs="Sultan normal" w:hint="cs"/>
                <w:sz w:val="24"/>
                <w:szCs w:val="24"/>
                <w:rtl/>
              </w:rPr>
              <w:t>اك مع معهد الإ</w:t>
            </w:r>
            <w:r w:rsidR="00E22FE5" w:rsidRPr="007748E4">
              <w:rPr>
                <w:rFonts w:cs="Sultan normal" w:hint="cs"/>
                <w:sz w:val="24"/>
                <w:szCs w:val="24"/>
                <w:rtl/>
              </w:rPr>
              <w:t>حصاء الإيطالي (</w:t>
            </w:r>
            <w:r w:rsidR="00E22FE5" w:rsidRPr="007748E4">
              <w:rPr>
                <w:rFonts w:cs="Sultan normal"/>
                <w:sz w:val="24"/>
                <w:szCs w:val="24"/>
              </w:rPr>
              <w:t>ISTAT</w:t>
            </w:r>
            <w:r w:rsidR="00E22FE5" w:rsidRPr="007748E4">
              <w:rPr>
                <w:rFonts w:cs="Sultan normal" w:hint="cs"/>
                <w:sz w:val="24"/>
                <w:szCs w:val="24"/>
                <w:rtl/>
              </w:rPr>
              <w:t>)</w:t>
            </w:r>
          </w:p>
        </w:tc>
      </w:tr>
      <w:tr w:rsidR="00E22FE5" w:rsidRPr="007748E4" w:rsidTr="00266C11">
        <w:tc>
          <w:tcPr>
            <w:tcW w:w="2348" w:type="pct"/>
          </w:tcPr>
          <w:p w:rsidR="00E22FE5" w:rsidRPr="007748E4" w:rsidRDefault="00E22FE5" w:rsidP="001F1C7A">
            <w:pPr>
              <w:pStyle w:val="ListParagraph"/>
              <w:numPr>
                <w:ilvl w:val="0"/>
                <w:numId w:val="6"/>
              </w:numPr>
              <w:tabs>
                <w:tab w:val="right" w:pos="75"/>
                <w:tab w:val="left" w:pos="255"/>
              </w:tabs>
              <w:spacing w:line="216" w:lineRule="auto"/>
              <w:ind w:left="0" w:firstLine="0"/>
              <w:jc w:val="both"/>
              <w:rPr>
                <w:rFonts w:cs="Sultan normal"/>
                <w:sz w:val="24"/>
                <w:szCs w:val="24"/>
                <w:rtl/>
              </w:rPr>
            </w:pPr>
            <w:r w:rsidRPr="007748E4">
              <w:rPr>
                <w:rFonts w:cs="Sultan normal"/>
                <w:sz w:val="24"/>
                <w:szCs w:val="24"/>
              </w:rPr>
              <w:t>Information Systems for</w:t>
            </w:r>
            <w:r w:rsidRPr="007D16E7">
              <w:rPr>
                <w:rFonts w:cs="Sultan normal"/>
                <w:sz w:val="24"/>
                <w:szCs w:val="24"/>
              </w:rPr>
              <w:t xml:space="preserve"> </w:t>
            </w:r>
            <w:r w:rsidRPr="007748E4">
              <w:rPr>
                <w:rFonts w:cs="Sultan normal"/>
                <w:sz w:val="24"/>
                <w:szCs w:val="24"/>
              </w:rPr>
              <w:t>Agricultural Statistics</w:t>
            </w:r>
          </w:p>
        </w:tc>
        <w:tc>
          <w:tcPr>
            <w:tcW w:w="478" w:type="pct"/>
          </w:tcPr>
          <w:p w:rsidR="00E22FE5" w:rsidRPr="007748E4" w:rsidRDefault="00E22FE5" w:rsidP="001F1C7A">
            <w:pPr>
              <w:bidi/>
              <w:spacing w:line="216" w:lineRule="auto"/>
              <w:jc w:val="center"/>
              <w:rPr>
                <w:rFonts w:cs="Sultan normal"/>
                <w:sz w:val="24"/>
                <w:szCs w:val="24"/>
                <w:rtl/>
              </w:rPr>
            </w:pPr>
            <w:r w:rsidRPr="007748E4">
              <w:rPr>
                <w:rFonts w:cs="Sultan normal" w:hint="cs"/>
                <w:sz w:val="24"/>
                <w:szCs w:val="24"/>
                <w:rtl/>
              </w:rPr>
              <w:t>فرنسا</w:t>
            </w:r>
          </w:p>
        </w:tc>
        <w:tc>
          <w:tcPr>
            <w:tcW w:w="389" w:type="pct"/>
          </w:tcPr>
          <w:p w:rsidR="00E22FE5" w:rsidRPr="007748E4" w:rsidRDefault="009F1BD0" w:rsidP="001F1C7A">
            <w:pPr>
              <w:bidi/>
              <w:spacing w:line="216" w:lineRule="auto"/>
              <w:jc w:val="center"/>
              <w:rPr>
                <w:rFonts w:cs="Sultan normal"/>
                <w:sz w:val="24"/>
                <w:szCs w:val="24"/>
                <w:rtl/>
              </w:rPr>
            </w:pPr>
            <w:r w:rsidRPr="007748E4">
              <w:rPr>
                <w:rFonts w:cs="Sultan normal" w:hint="cs"/>
                <w:sz w:val="24"/>
                <w:szCs w:val="24"/>
                <w:rtl/>
              </w:rPr>
              <w:t>4</w:t>
            </w:r>
          </w:p>
        </w:tc>
        <w:tc>
          <w:tcPr>
            <w:tcW w:w="1785" w:type="pct"/>
          </w:tcPr>
          <w:p w:rsidR="00E22FE5" w:rsidRPr="007748E4" w:rsidRDefault="009B2BE9" w:rsidP="001F1C7A">
            <w:pPr>
              <w:bidi/>
              <w:spacing w:line="216" w:lineRule="auto"/>
              <w:jc w:val="both"/>
              <w:rPr>
                <w:rFonts w:cs="Sultan normal"/>
                <w:sz w:val="24"/>
                <w:szCs w:val="24"/>
                <w:rtl/>
              </w:rPr>
            </w:pPr>
            <w:r w:rsidRPr="007748E4">
              <w:rPr>
                <w:rFonts w:cs="Sultan normal" w:hint="cs"/>
                <w:sz w:val="24"/>
                <w:szCs w:val="24"/>
                <w:rtl/>
                <w:lang w:bidi="ar-EG"/>
              </w:rPr>
              <w:t xml:space="preserve">برنامج </w:t>
            </w:r>
            <w:r w:rsidRPr="007748E4">
              <w:rPr>
                <w:rFonts w:cs="Sultan normal"/>
                <w:sz w:val="24"/>
                <w:szCs w:val="24"/>
              </w:rPr>
              <w:t>MEDSTAT3</w:t>
            </w:r>
            <w:r w:rsidRPr="007748E4">
              <w:rPr>
                <w:rFonts w:cs="Sultan normal" w:hint="cs"/>
                <w:sz w:val="24"/>
                <w:szCs w:val="24"/>
                <w:rtl/>
                <w:lang w:bidi="ar-EG"/>
              </w:rPr>
              <w:t xml:space="preserve"> بالاتحاد الأوروبي</w:t>
            </w:r>
          </w:p>
        </w:tc>
      </w:tr>
      <w:tr w:rsidR="00E22FE5" w:rsidRPr="007748E4" w:rsidTr="00266C11">
        <w:tc>
          <w:tcPr>
            <w:tcW w:w="2348" w:type="pct"/>
          </w:tcPr>
          <w:p w:rsidR="00E22FE5" w:rsidRPr="007748E4" w:rsidRDefault="00E22FE5" w:rsidP="001F1C7A">
            <w:pPr>
              <w:pStyle w:val="ListParagraph"/>
              <w:numPr>
                <w:ilvl w:val="0"/>
                <w:numId w:val="6"/>
              </w:numPr>
              <w:tabs>
                <w:tab w:val="right" w:pos="180"/>
                <w:tab w:val="right" w:pos="270"/>
                <w:tab w:val="right" w:pos="360"/>
              </w:tabs>
              <w:bidi/>
              <w:spacing w:line="216" w:lineRule="auto"/>
              <w:ind w:left="0" w:firstLine="0"/>
              <w:jc w:val="both"/>
              <w:rPr>
                <w:rFonts w:cs="Sultan normal"/>
                <w:sz w:val="24"/>
                <w:szCs w:val="24"/>
              </w:rPr>
            </w:pPr>
            <w:r w:rsidRPr="007748E4">
              <w:rPr>
                <w:rFonts w:cs="Sultan normal"/>
                <w:sz w:val="24"/>
                <w:szCs w:val="24"/>
                <w:rtl/>
              </w:rPr>
              <w:t>الزراعة الذكية مستقبل أفضل للزراعة العربية والحفاظ على الموارد الطبيعية</w:t>
            </w:r>
          </w:p>
        </w:tc>
        <w:tc>
          <w:tcPr>
            <w:tcW w:w="478" w:type="pct"/>
          </w:tcPr>
          <w:p w:rsidR="00E22FE5" w:rsidRPr="007748E4" w:rsidRDefault="00E22FE5" w:rsidP="001F1C7A">
            <w:pPr>
              <w:bidi/>
              <w:spacing w:line="216" w:lineRule="auto"/>
              <w:jc w:val="center"/>
              <w:rPr>
                <w:rFonts w:cs="Sultan normal"/>
                <w:sz w:val="24"/>
                <w:szCs w:val="24"/>
                <w:rtl/>
              </w:rPr>
            </w:pPr>
            <w:r w:rsidRPr="007748E4">
              <w:rPr>
                <w:rFonts w:cs="Sultan normal" w:hint="cs"/>
                <w:sz w:val="24"/>
                <w:szCs w:val="24"/>
                <w:rtl/>
              </w:rPr>
              <w:t>السودان</w:t>
            </w:r>
          </w:p>
        </w:tc>
        <w:tc>
          <w:tcPr>
            <w:tcW w:w="389" w:type="pct"/>
          </w:tcPr>
          <w:p w:rsidR="00E22FE5" w:rsidRPr="007748E4" w:rsidRDefault="009F1BD0" w:rsidP="001F1C7A">
            <w:pPr>
              <w:bidi/>
              <w:spacing w:line="216" w:lineRule="auto"/>
              <w:jc w:val="center"/>
              <w:rPr>
                <w:rFonts w:cs="Sultan normal"/>
                <w:sz w:val="24"/>
                <w:szCs w:val="24"/>
                <w:rtl/>
              </w:rPr>
            </w:pPr>
            <w:r w:rsidRPr="007748E4">
              <w:rPr>
                <w:rFonts w:cs="Sultan normal" w:hint="cs"/>
                <w:sz w:val="24"/>
                <w:szCs w:val="24"/>
                <w:rtl/>
              </w:rPr>
              <w:t>1</w:t>
            </w:r>
          </w:p>
        </w:tc>
        <w:tc>
          <w:tcPr>
            <w:tcW w:w="1785" w:type="pct"/>
          </w:tcPr>
          <w:p w:rsidR="00E22FE5" w:rsidRPr="007748E4" w:rsidRDefault="00E22FE5" w:rsidP="001F1C7A">
            <w:pPr>
              <w:bidi/>
              <w:spacing w:line="216" w:lineRule="auto"/>
              <w:jc w:val="both"/>
              <w:rPr>
                <w:rFonts w:cs="Sultan normal"/>
                <w:sz w:val="24"/>
                <w:szCs w:val="24"/>
                <w:rtl/>
              </w:rPr>
            </w:pPr>
            <w:r w:rsidRPr="007748E4">
              <w:rPr>
                <w:rFonts w:cs="Sultan normal" w:hint="cs"/>
                <w:sz w:val="24"/>
                <w:szCs w:val="24"/>
                <w:rtl/>
              </w:rPr>
              <w:t>المنظمة العربية للتنمية الزراعية</w:t>
            </w:r>
          </w:p>
        </w:tc>
      </w:tr>
      <w:tr w:rsidR="00E22FE5" w:rsidRPr="007748E4" w:rsidTr="00266C11">
        <w:tc>
          <w:tcPr>
            <w:tcW w:w="2348" w:type="pct"/>
          </w:tcPr>
          <w:p w:rsidR="00E22FE5" w:rsidRPr="007748E4" w:rsidRDefault="003B0E95" w:rsidP="001F1C7A">
            <w:pPr>
              <w:pStyle w:val="ListParagraph"/>
              <w:numPr>
                <w:ilvl w:val="0"/>
                <w:numId w:val="6"/>
              </w:numPr>
              <w:tabs>
                <w:tab w:val="left" w:pos="75"/>
                <w:tab w:val="left" w:pos="345"/>
              </w:tabs>
              <w:spacing w:line="216" w:lineRule="auto"/>
              <w:ind w:left="0" w:firstLine="0"/>
              <w:rPr>
                <w:rFonts w:cs="Sultan normal"/>
                <w:sz w:val="24"/>
                <w:szCs w:val="24"/>
              </w:rPr>
            </w:pPr>
            <w:r w:rsidRPr="007748E4">
              <w:rPr>
                <w:rFonts w:cs="Sultan normal"/>
                <w:sz w:val="24"/>
                <w:szCs w:val="24"/>
              </w:rPr>
              <w:t>Introduction to Data Quality</w:t>
            </w:r>
          </w:p>
        </w:tc>
        <w:tc>
          <w:tcPr>
            <w:tcW w:w="478" w:type="pct"/>
          </w:tcPr>
          <w:p w:rsidR="00E22FE5" w:rsidRPr="007748E4" w:rsidRDefault="003B0E95"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E22FE5" w:rsidRPr="007748E4" w:rsidRDefault="009F1BD0" w:rsidP="001F1C7A">
            <w:pPr>
              <w:bidi/>
              <w:spacing w:line="216" w:lineRule="auto"/>
              <w:jc w:val="center"/>
              <w:rPr>
                <w:rFonts w:cs="Sultan normal"/>
                <w:sz w:val="24"/>
                <w:szCs w:val="24"/>
                <w:rtl/>
              </w:rPr>
            </w:pPr>
            <w:r w:rsidRPr="007748E4">
              <w:rPr>
                <w:rFonts w:cs="Sultan normal" w:hint="cs"/>
                <w:sz w:val="24"/>
                <w:szCs w:val="24"/>
                <w:rtl/>
              </w:rPr>
              <w:t>5</w:t>
            </w:r>
          </w:p>
        </w:tc>
        <w:tc>
          <w:tcPr>
            <w:tcW w:w="1785" w:type="pct"/>
          </w:tcPr>
          <w:p w:rsidR="00E22FE5" w:rsidRPr="007748E4" w:rsidRDefault="003B0E95" w:rsidP="001F1C7A">
            <w:pPr>
              <w:spacing w:line="216" w:lineRule="auto"/>
              <w:jc w:val="both"/>
              <w:rPr>
                <w:rFonts w:cs="Sultan normal"/>
                <w:sz w:val="24"/>
                <w:szCs w:val="24"/>
                <w:rtl/>
              </w:rPr>
            </w:pPr>
            <w:r w:rsidRPr="007748E4">
              <w:rPr>
                <w:rFonts w:cs="Sultan normal"/>
                <w:sz w:val="24"/>
                <w:szCs w:val="24"/>
              </w:rPr>
              <w:t>U.S. Census Bureau</w:t>
            </w:r>
            <w:r w:rsidRPr="007748E4">
              <w:rPr>
                <w:rFonts w:cs="Sultan normal" w:hint="cs"/>
                <w:sz w:val="24"/>
                <w:szCs w:val="24"/>
                <w:rtl/>
              </w:rPr>
              <w:t xml:space="preserve"> </w:t>
            </w:r>
            <w:r w:rsidRPr="007748E4">
              <w:rPr>
                <w:rFonts w:cs="Sultan normal"/>
                <w:sz w:val="24"/>
                <w:szCs w:val="24"/>
              </w:rPr>
              <w:t>, International Programs Center</w:t>
            </w:r>
          </w:p>
        </w:tc>
      </w:tr>
      <w:tr w:rsidR="00E22FE5" w:rsidRPr="007748E4" w:rsidTr="00266C11">
        <w:tc>
          <w:tcPr>
            <w:tcW w:w="2348" w:type="pct"/>
          </w:tcPr>
          <w:p w:rsidR="00E22FE5" w:rsidRPr="007748E4" w:rsidRDefault="003B0E95" w:rsidP="001F1C7A">
            <w:pPr>
              <w:pStyle w:val="ListParagraph"/>
              <w:numPr>
                <w:ilvl w:val="0"/>
                <w:numId w:val="6"/>
              </w:numPr>
              <w:tabs>
                <w:tab w:val="right" w:pos="180"/>
                <w:tab w:val="right" w:pos="270"/>
                <w:tab w:val="right" w:pos="360"/>
              </w:tabs>
              <w:bidi/>
              <w:spacing w:line="216" w:lineRule="auto"/>
              <w:ind w:left="0" w:firstLine="0"/>
              <w:jc w:val="both"/>
              <w:rPr>
                <w:rFonts w:cs="Sultan normal"/>
                <w:sz w:val="24"/>
                <w:szCs w:val="24"/>
              </w:rPr>
            </w:pPr>
            <w:r w:rsidRPr="007748E4">
              <w:rPr>
                <w:rFonts w:cs="Sultan normal" w:hint="cs"/>
                <w:sz w:val="24"/>
                <w:szCs w:val="24"/>
                <w:rtl/>
              </w:rPr>
              <w:t>استخدام أساليب المعاينة وتطبيقاتها في قطاع الزراعة</w:t>
            </w:r>
          </w:p>
        </w:tc>
        <w:tc>
          <w:tcPr>
            <w:tcW w:w="478" w:type="pct"/>
          </w:tcPr>
          <w:p w:rsidR="00E22FE5" w:rsidRPr="007748E4" w:rsidRDefault="009F1BD0"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E22FE5" w:rsidRPr="007748E4" w:rsidRDefault="009F1BD0" w:rsidP="001F1C7A">
            <w:pPr>
              <w:bidi/>
              <w:spacing w:line="216" w:lineRule="auto"/>
              <w:jc w:val="center"/>
              <w:rPr>
                <w:rFonts w:cs="Sultan normal"/>
                <w:sz w:val="24"/>
                <w:szCs w:val="24"/>
                <w:rtl/>
              </w:rPr>
            </w:pPr>
            <w:r w:rsidRPr="007748E4">
              <w:rPr>
                <w:rFonts w:cs="Sultan normal" w:hint="cs"/>
                <w:sz w:val="24"/>
                <w:szCs w:val="24"/>
                <w:rtl/>
              </w:rPr>
              <w:t>5</w:t>
            </w:r>
          </w:p>
        </w:tc>
        <w:tc>
          <w:tcPr>
            <w:tcW w:w="1785" w:type="pct"/>
          </w:tcPr>
          <w:p w:rsidR="00E22FE5" w:rsidRPr="007748E4" w:rsidRDefault="009B2BE9" w:rsidP="001F1C7A">
            <w:pPr>
              <w:bidi/>
              <w:spacing w:line="216" w:lineRule="auto"/>
              <w:jc w:val="both"/>
              <w:rPr>
                <w:rFonts w:cs="Sultan normal"/>
                <w:sz w:val="24"/>
                <w:szCs w:val="24"/>
                <w:rtl/>
              </w:rPr>
            </w:pPr>
            <w:r w:rsidRPr="007748E4">
              <w:rPr>
                <w:rFonts w:cs="Sultan normal" w:hint="cs"/>
                <w:sz w:val="24"/>
                <w:szCs w:val="24"/>
                <w:rtl/>
                <w:lang w:bidi="ar-EG"/>
              </w:rPr>
              <w:t xml:space="preserve">برنامج </w:t>
            </w:r>
            <w:r w:rsidRPr="007748E4">
              <w:rPr>
                <w:rFonts w:cs="Sultan normal"/>
                <w:sz w:val="24"/>
                <w:szCs w:val="24"/>
              </w:rPr>
              <w:t>MEDSTAT3</w:t>
            </w:r>
            <w:r w:rsidRPr="007748E4">
              <w:rPr>
                <w:rFonts w:cs="Sultan normal" w:hint="cs"/>
                <w:sz w:val="24"/>
                <w:szCs w:val="24"/>
                <w:rtl/>
                <w:lang w:bidi="ar-EG"/>
              </w:rPr>
              <w:t xml:space="preserve"> بالاتحاد الأوروبي</w:t>
            </w:r>
            <w:r w:rsidR="003B0E95" w:rsidRPr="007748E4">
              <w:rPr>
                <w:rFonts w:cs="Sultan normal" w:hint="cs"/>
                <w:sz w:val="24"/>
                <w:szCs w:val="24"/>
                <w:rtl/>
              </w:rPr>
              <w:t>، بالاشتراك مع الجهاز المركزي للتعبئة العامة والإحصاء</w:t>
            </w:r>
          </w:p>
        </w:tc>
      </w:tr>
      <w:tr w:rsidR="003B0E95" w:rsidRPr="007748E4" w:rsidTr="00266C11">
        <w:tc>
          <w:tcPr>
            <w:tcW w:w="2348" w:type="pct"/>
          </w:tcPr>
          <w:p w:rsidR="003B0E95" w:rsidRPr="007748E4" w:rsidRDefault="009F1BD0" w:rsidP="001F1C7A">
            <w:pPr>
              <w:pStyle w:val="ListParagraph"/>
              <w:numPr>
                <w:ilvl w:val="0"/>
                <w:numId w:val="6"/>
              </w:numPr>
              <w:tabs>
                <w:tab w:val="left" w:pos="75"/>
                <w:tab w:val="left" w:pos="345"/>
              </w:tabs>
              <w:spacing w:line="216" w:lineRule="auto"/>
              <w:ind w:left="0" w:firstLine="0"/>
              <w:rPr>
                <w:rFonts w:cs="Sultan normal"/>
                <w:sz w:val="24"/>
                <w:szCs w:val="24"/>
              </w:rPr>
            </w:pPr>
            <w:r w:rsidRPr="007748E4">
              <w:rPr>
                <w:rFonts w:cs="Sultan normal"/>
                <w:sz w:val="24"/>
                <w:szCs w:val="24"/>
              </w:rPr>
              <w:t>PowerPoint &amp;Internet</w:t>
            </w:r>
          </w:p>
        </w:tc>
        <w:tc>
          <w:tcPr>
            <w:tcW w:w="478" w:type="pct"/>
          </w:tcPr>
          <w:p w:rsidR="003B0E95" w:rsidRPr="007748E4" w:rsidRDefault="009F1BD0"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3B0E95" w:rsidRPr="007748E4" w:rsidRDefault="009F1BD0" w:rsidP="001F1C7A">
            <w:pPr>
              <w:bidi/>
              <w:spacing w:line="216" w:lineRule="auto"/>
              <w:jc w:val="center"/>
              <w:rPr>
                <w:rFonts w:cs="Sultan normal"/>
                <w:sz w:val="24"/>
                <w:szCs w:val="24"/>
                <w:rtl/>
              </w:rPr>
            </w:pPr>
            <w:r w:rsidRPr="007748E4">
              <w:rPr>
                <w:rFonts w:cs="Sultan normal" w:hint="cs"/>
                <w:sz w:val="24"/>
                <w:szCs w:val="24"/>
                <w:rtl/>
              </w:rPr>
              <w:t>3</w:t>
            </w:r>
          </w:p>
        </w:tc>
        <w:tc>
          <w:tcPr>
            <w:tcW w:w="1785" w:type="pct"/>
          </w:tcPr>
          <w:p w:rsidR="003B0E95" w:rsidRPr="007748E4" w:rsidRDefault="009F1BD0" w:rsidP="001F1C7A">
            <w:pPr>
              <w:bidi/>
              <w:spacing w:line="216" w:lineRule="auto"/>
              <w:jc w:val="both"/>
              <w:rPr>
                <w:rFonts w:cs="Sultan normal"/>
                <w:sz w:val="24"/>
                <w:szCs w:val="24"/>
                <w:rtl/>
              </w:rPr>
            </w:pPr>
            <w:r w:rsidRPr="007748E4">
              <w:rPr>
                <w:rFonts w:cs="Sultan normal" w:hint="cs"/>
                <w:sz w:val="24"/>
                <w:szCs w:val="24"/>
                <w:rtl/>
              </w:rPr>
              <w:t>معهد تكنولوجيا المعلومات، وزارة الاتصالات وتكنولوجيا المعلومات</w:t>
            </w:r>
          </w:p>
        </w:tc>
      </w:tr>
      <w:tr w:rsidR="000970CE" w:rsidRPr="007748E4" w:rsidTr="00266C11">
        <w:tc>
          <w:tcPr>
            <w:tcW w:w="2348" w:type="pct"/>
          </w:tcPr>
          <w:p w:rsidR="000970CE" w:rsidRPr="007748E4" w:rsidRDefault="000970CE" w:rsidP="001F1C7A">
            <w:pPr>
              <w:pStyle w:val="ListParagraph"/>
              <w:numPr>
                <w:ilvl w:val="0"/>
                <w:numId w:val="6"/>
              </w:numPr>
              <w:tabs>
                <w:tab w:val="right" w:pos="180"/>
                <w:tab w:val="right" w:pos="270"/>
                <w:tab w:val="right" w:pos="360"/>
              </w:tabs>
              <w:bidi/>
              <w:spacing w:line="216" w:lineRule="auto"/>
              <w:ind w:left="0" w:firstLine="0"/>
              <w:jc w:val="both"/>
              <w:rPr>
                <w:rFonts w:cs="Sultan normal"/>
                <w:sz w:val="24"/>
                <w:szCs w:val="24"/>
              </w:rPr>
            </w:pPr>
            <w:r w:rsidRPr="007748E4">
              <w:rPr>
                <w:rFonts w:cs="Sultan normal" w:hint="cs"/>
                <w:sz w:val="24"/>
                <w:szCs w:val="24"/>
                <w:rtl/>
              </w:rPr>
              <w:t xml:space="preserve">التحليل الإحصائي باستخدام برنامج </w:t>
            </w:r>
            <w:r w:rsidRPr="007748E4">
              <w:rPr>
                <w:rFonts w:cs="Sultan normal"/>
                <w:sz w:val="24"/>
                <w:szCs w:val="24"/>
              </w:rPr>
              <w:t>SPSS</w:t>
            </w:r>
          </w:p>
        </w:tc>
        <w:tc>
          <w:tcPr>
            <w:tcW w:w="478"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5</w:t>
            </w:r>
          </w:p>
        </w:tc>
        <w:tc>
          <w:tcPr>
            <w:tcW w:w="1785" w:type="pct"/>
          </w:tcPr>
          <w:p w:rsidR="000970CE" w:rsidRPr="007748E4" w:rsidRDefault="000970CE" w:rsidP="001F1C7A">
            <w:pPr>
              <w:bidi/>
              <w:spacing w:line="216" w:lineRule="auto"/>
              <w:jc w:val="both"/>
              <w:rPr>
                <w:rFonts w:cs="Sultan normal"/>
                <w:sz w:val="24"/>
                <w:szCs w:val="24"/>
                <w:rtl/>
              </w:rPr>
            </w:pPr>
            <w:r w:rsidRPr="007748E4">
              <w:rPr>
                <w:rFonts w:cs="Sultan normal" w:hint="cs"/>
                <w:sz w:val="24"/>
                <w:szCs w:val="24"/>
                <w:rtl/>
              </w:rPr>
              <w:t>معهد تكنولوجيا المعلومات، وزارة الاتصالات وتكنولوجيا المعلومات</w:t>
            </w:r>
          </w:p>
        </w:tc>
      </w:tr>
      <w:tr w:rsidR="000970CE" w:rsidRPr="007748E4" w:rsidTr="00266C11">
        <w:tc>
          <w:tcPr>
            <w:tcW w:w="2348" w:type="pct"/>
          </w:tcPr>
          <w:p w:rsidR="000970CE" w:rsidRPr="007748E4" w:rsidRDefault="000970CE" w:rsidP="001F1C7A">
            <w:pPr>
              <w:pStyle w:val="ListParagraph"/>
              <w:numPr>
                <w:ilvl w:val="0"/>
                <w:numId w:val="6"/>
              </w:numPr>
              <w:tabs>
                <w:tab w:val="left" w:pos="75"/>
                <w:tab w:val="left" w:pos="345"/>
              </w:tabs>
              <w:spacing w:line="216" w:lineRule="auto"/>
              <w:ind w:left="0" w:firstLine="0"/>
              <w:rPr>
                <w:rFonts w:cs="Sultan normal"/>
                <w:sz w:val="24"/>
                <w:szCs w:val="24"/>
              </w:rPr>
            </w:pPr>
            <w:r w:rsidRPr="007748E4">
              <w:rPr>
                <w:rFonts w:cs="Sultan normal"/>
                <w:sz w:val="24"/>
                <w:szCs w:val="24"/>
              </w:rPr>
              <w:t>Advanced English "TOEFL"</w:t>
            </w:r>
          </w:p>
        </w:tc>
        <w:tc>
          <w:tcPr>
            <w:tcW w:w="478"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21</w:t>
            </w:r>
          </w:p>
        </w:tc>
        <w:tc>
          <w:tcPr>
            <w:tcW w:w="1785" w:type="pct"/>
          </w:tcPr>
          <w:p w:rsidR="000970CE" w:rsidRPr="007748E4" w:rsidRDefault="000970CE" w:rsidP="001F1C7A">
            <w:pPr>
              <w:bidi/>
              <w:spacing w:line="216" w:lineRule="auto"/>
              <w:jc w:val="both"/>
              <w:rPr>
                <w:rFonts w:cs="Sultan normal"/>
                <w:sz w:val="24"/>
                <w:szCs w:val="24"/>
                <w:rtl/>
              </w:rPr>
            </w:pPr>
            <w:r w:rsidRPr="007748E4">
              <w:rPr>
                <w:rFonts w:cs="Sultan normal" w:hint="cs"/>
                <w:sz w:val="24"/>
                <w:szCs w:val="24"/>
                <w:rtl/>
              </w:rPr>
              <w:t>مركز الخدمة العامة والتنمية الإجتماعية، جامعة عين شمس</w:t>
            </w:r>
          </w:p>
        </w:tc>
      </w:tr>
      <w:tr w:rsidR="000970CE" w:rsidRPr="007748E4" w:rsidTr="00266C11">
        <w:tc>
          <w:tcPr>
            <w:tcW w:w="2348" w:type="pct"/>
          </w:tcPr>
          <w:p w:rsidR="000970CE" w:rsidRPr="007748E4" w:rsidRDefault="000970CE" w:rsidP="001F1C7A">
            <w:pPr>
              <w:pStyle w:val="ListParagraph"/>
              <w:numPr>
                <w:ilvl w:val="0"/>
                <w:numId w:val="6"/>
              </w:numPr>
              <w:tabs>
                <w:tab w:val="right" w:pos="180"/>
                <w:tab w:val="right" w:pos="270"/>
                <w:tab w:val="right" w:pos="360"/>
              </w:tabs>
              <w:bidi/>
              <w:spacing w:line="216" w:lineRule="auto"/>
              <w:ind w:left="0" w:firstLine="0"/>
              <w:jc w:val="both"/>
              <w:rPr>
                <w:rFonts w:cs="Sultan normal"/>
                <w:sz w:val="24"/>
                <w:szCs w:val="24"/>
              </w:rPr>
            </w:pPr>
            <w:r w:rsidRPr="007748E4">
              <w:rPr>
                <w:rFonts w:cs="Sultan normal" w:hint="cs"/>
                <w:sz w:val="24"/>
                <w:szCs w:val="24"/>
                <w:rtl/>
              </w:rPr>
              <w:t>نوعية البيانات ونشر الاحصاءات الزراعية في دول أقليم الشرق الأدني</w:t>
            </w:r>
          </w:p>
        </w:tc>
        <w:tc>
          <w:tcPr>
            <w:tcW w:w="478"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3</w:t>
            </w:r>
          </w:p>
        </w:tc>
        <w:tc>
          <w:tcPr>
            <w:tcW w:w="1785" w:type="pct"/>
          </w:tcPr>
          <w:p w:rsidR="000970CE" w:rsidRPr="007748E4" w:rsidRDefault="000970CE" w:rsidP="001F1C7A">
            <w:pPr>
              <w:bidi/>
              <w:spacing w:line="216" w:lineRule="auto"/>
              <w:jc w:val="both"/>
              <w:rPr>
                <w:rFonts w:cs="Sultan normal"/>
                <w:sz w:val="24"/>
                <w:szCs w:val="24"/>
                <w:rtl/>
              </w:rPr>
            </w:pPr>
            <w:r w:rsidRPr="007748E4">
              <w:rPr>
                <w:rFonts w:cs="Sultan normal" w:hint="cs"/>
                <w:sz w:val="24"/>
                <w:szCs w:val="24"/>
                <w:rtl/>
              </w:rPr>
              <w:t>منظمة الفاو</w:t>
            </w:r>
          </w:p>
        </w:tc>
      </w:tr>
      <w:tr w:rsidR="000970CE" w:rsidRPr="007748E4" w:rsidTr="00266C11">
        <w:tc>
          <w:tcPr>
            <w:tcW w:w="2348" w:type="pct"/>
          </w:tcPr>
          <w:p w:rsidR="000970CE" w:rsidRPr="007748E4" w:rsidRDefault="000970CE" w:rsidP="001F1C7A">
            <w:pPr>
              <w:pStyle w:val="ListParagraph"/>
              <w:numPr>
                <w:ilvl w:val="0"/>
                <w:numId w:val="6"/>
              </w:numPr>
              <w:tabs>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التنمية الزراعية والأمن الغذائي</w:t>
            </w:r>
          </w:p>
        </w:tc>
        <w:tc>
          <w:tcPr>
            <w:tcW w:w="478"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5</w:t>
            </w:r>
          </w:p>
        </w:tc>
        <w:tc>
          <w:tcPr>
            <w:tcW w:w="1785" w:type="pct"/>
          </w:tcPr>
          <w:p w:rsidR="000970CE" w:rsidRPr="007748E4" w:rsidRDefault="000970CE" w:rsidP="001F1C7A">
            <w:pPr>
              <w:bidi/>
              <w:spacing w:line="216" w:lineRule="auto"/>
              <w:jc w:val="both"/>
              <w:rPr>
                <w:rFonts w:cs="Sultan normal"/>
                <w:sz w:val="24"/>
                <w:szCs w:val="24"/>
                <w:rtl/>
              </w:rPr>
            </w:pPr>
            <w:r w:rsidRPr="007748E4">
              <w:rPr>
                <w:rFonts w:cs="Sultan normal" w:hint="cs"/>
                <w:sz w:val="24"/>
                <w:szCs w:val="24"/>
                <w:rtl/>
              </w:rPr>
              <w:t>معهد التخطيط القومي بالاشتراك مع البنك الإسلامي للتنمية</w:t>
            </w:r>
          </w:p>
        </w:tc>
      </w:tr>
      <w:tr w:rsidR="000970CE" w:rsidRPr="007748E4" w:rsidTr="00266C11">
        <w:tc>
          <w:tcPr>
            <w:tcW w:w="2348" w:type="pct"/>
          </w:tcPr>
          <w:p w:rsidR="000970CE" w:rsidRPr="007748E4" w:rsidRDefault="000970CE" w:rsidP="001F1C7A">
            <w:pPr>
              <w:pStyle w:val="ListParagraph"/>
              <w:numPr>
                <w:ilvl w:val="0"/>
                <w:numId w:val="6"/>
              </w:numPr>
              <w:tabs>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إعداد وتقييم المشروعات</w:t>
            </w:r>
          </w:p>
        </w:tc>
        <w:tc>
          <w:tcPr>
            <w:tcW w:w="478"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0970CE" w:rsidRPr="007748E4" w:rsidRDefault="000970CE" w:rsidP="001F1C7A">
            <w:pPr>
              <w:bidi/>
              <w:spacing w:line="216" w:lineRule="auto"/>
              <w:jc w:val="center"/>
              <w:rPr>
                <w:rFonts w:cs="Sultan normal"/>
                <w:sz w:val="24"/>
                <w:szCs w:val="24"/>
                <w:rtl/>
              </w:rPr>
            </w:pPr>
            <w:r>
              <w:rPr>
                <w:rFonts w:cs="Sultan normal" w:hint="cs"/>
                <w:sz w:val="24"/>
                <w:szCs w:val="24"/>
                <w:rtl/>
              </w:rPr>
              <w:t>5</w:t>
            </w:r>
          </w:p>
        </w:tc>
        <w:tc>
          <w:tcPr>
            <w:tcW w:w="1785" w:type="pct"/>
          </w:tcPr>
          <w:p w:rsidR="000970CE" w:rsidRPr="007748E4" w:rsidRDefault="000970CE" w:rsidP="001F1C7A">
            <w:pPr>
              <w:bidi/>
              <w:spacing w:line="216" w:lineRule="auto"/>
              <w:jc w:val="both"/>
              <w:rPr>
                <w:rFonts w:cs="Sultan normal"/>
                <w:sz w:val="24"/>
                <w:szCs w:val="24"/>
                <w:rtl/>
              </w:rPr>
            </w:pPr>
            <w:r w:rsidRPr="007748E4">
              <w:rPr>
                <w:rFonts w:cs="Sultan normal" w:hint="cs"/>
                <w:sz w:val="24"/>
                <w:szCs w:val="24"/>
                <w:rtl/>
              </w:rPr>
              <w:t>المنظمة العربية للتنمية الزراعية</w:t>
            </w:r>
          </w:p>
        </w:tc>
      </w:tr>
      <w:tr w:rsidR="000970CE" w:rsidRPr="007748E4" w:rsidTr="00266C11">
        <w:tc>
          <w:tcPr>
            <w:tcW w:w="2348" w:type="pct"/>
          </w:tcPr>
          <w:p w:rsidR="000970CE" w:rsidRPr="007748E4" w:rsidRDefault="000970CE" w:rsidP="001F1C7A">
            <w:pPr>
              <w:pStyle w:val="ListParagraph"/>
              <w:numPr>
                <w:ilvl w:val="0"/>
                <w:numId w:val="6"/>
              </w:numPr>
              <w:tabs>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الزراعة فوق الأسطح</w:t>
            </w:r>
          </w:p>
        </w:tc>
        <w:tc>
          <w:tcPr>
            <w:tcW w:w="478"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5</w:t>
            </w:r>
          </w:p>
        </w:tc>
        <w:tc>
          <w:tcPr>
            <w:tcW w:w="1785" w:type="pct"/>
          </w:tcPr>
          <w:p w:rsidR="000970CE" w:rsidRPr="007748E4" w:rsidRDefault="000970CE" w:rsidP="001F1C7A">
            <w:pPr>
              <w:bidi/>
              <w:spacing w:line="216" w:lineRule="auto"/>
              <w:jc w:val="both"/>
              <w:rPr>
                <w:rFonts w:cs="Sultan normal"/>
                <w:sz w:val="24"/>
                <w:szCs w:val="24"/>
                <w:rtl/>
              </w:rPr>
            </w:pPr>
            <w:r w:rsidRPr="007748E4">
              <w:rPr>
                <w:rFonts w:cs="Sultan normal" w:hint="cs"/>
                <w:sz w:val="24"/>
                <w:szCs w:val="24"/>
                <w:rtl/>
                <w:lang w:bidi="ar-EG"/>
              </w:rPr>
              <w:t>الإدارة المركزية للتدريب، وزارة الزراعة</w:t>
            </w:r>
          </w:p>
        </w:tc>
      </w:tr>
      <w:tr w:rsidR="000970CE" w:rsidRPr="007748E4" w:rsidTr="00266C11">
        <w:tc>
          <w:tcPr>
            <w:tcW w:w="2348" w:type="pct"/>
          </w:tcPr>
          <w:p w:rsidR="000970CE" w:rsidRPr="007748E4" w:rsidRDefault="000970CE" w:rsidP="001F1C7A">
            <w:pPr>
              <w:pStyle w:val="ListParagraph"/>
              <w:numPr>
                <w:ilvl w:val="0"/>
                <w:numId w:val="6"/>
              </w:numPr>
              <w:tabs>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 xml:space="preserve">التحليل الإحصائي باستخدام برنامج </w:t>
            </w:r>
            <w:r w:rsidRPr="007748E4">
              <w:rPr>
                <w:rFonts w:cs="Sultan normal"/>
                <w:sz w:val="24"/>
                <w:szCs w:val="24"/>
              </w:rPr>
              <w:t>SPSS V. 20</w:t>
            </w:r>
          </w:p>
        </w:tc>
        <w:tc>
          <w:tcPr>
            <w:tcW w:w="478"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10</w:t>
            </w:r>
          </w:p>
        </w:tc>
        <w:tc>
          <w:tcPr>
            <w:tcW w:w="1785" w:type="pct"/>
          </w:tcPr>
          <w:p w:rsidR="000970CE" w:rsidRPr="007748E4" w:rsidRDefault="000970CE" w:rsidP="001F1C7A">
            <w:pPr>
              <w:bidi/>
              <w:spacing w:line="216" w:lineRule="auto"/>
              <w:jc w:val="both"/>
              <w:rPr>
                <w:rFonts w:cs="Sultan normal"/>
                <w:sz w:val="24"/>
                <w:szCs w:val="24"/>
                <w:rtl/>
              </w:rPr>
            </w:pPr>
            <w:r w:rsidRPr="007748E4">
              <w:rPr>
                <w:rFonts w:cs="Sultan normal" w:hint="cs"/>
                <w:sz w:val="24"/>
                <w:szCs w:val="24"/>
                <w:rtl/>
                <w:lang w:bidi="ar-EG"/>
              </w:rPr>
              <w:t>الجهاز المركزي للتعبئة العامة والإحصاء</w:t>
            </w:r>
          </w:p>
        </w:tc>
      </w:tr>
      <w:tr w:rsidR="000970CE" w:rsidRPr="007748E4" w:rsidTr="00266C11">
        <w:tc>
          <w:tcPr>
            <w:tcW w:w="2348" w:type="pct"/>
          </w:tcPr>
          <w:p w:rsidR="000970CE" w:rsidRPr="007748E4" w:rsidRDefault="000970CE" w:rsidP="001F1C7A">
            <w:pPr>
              <w:pStyle w:val="ListParagraph"/>
              <w:numPr>
                <w:ilvl w:val="0"/>
                <w:numId w:val="6"/>
              </w:numPr>
              <w:tabs>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إعداد مدرب</w:t>
            </w:r>
          </w:p>
        </w:tc>
        <w:tc>
          <w:tcPr>
            <w:tcW w:w="478"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7</w:t>
            </w:r>
          </w:p>
        </w:tc>
        <w:tc>
          <w:tcPr>
            <w:tcW w:w="1785" w:type="pct"/>
          </w:tcPr>
          <w:p w:rsidR="000970CE" w:rsidRPr="007748E4" w:rsidRDefault="000970CE" w:rsidP="001F1C7A">
            <w:pPr>
              <w:bidi/>
              <w:spacing w:line="216" w:lineRule="auto"/>
              <w:jc w:val="both"/>
              <w:rPr>
                <w:rFonts w:cs="Sultan normal"/>
                <w:sz w:val="24"/>
                <w:szCs w:val="24"/>
                <w:rtl/>
              </w:rPr>
            </w:pPr>
            <w:r w:rsidRPr="007748E4">
              <w:rPr>
                <w:rFonts w:cs="Sultan normal" w:hint="cs"/>
                <w:sz w:val="24"/>
                <w:szCs w:val="24"/>
                <w:rtl/>
                <w:lang w:bidi="ar-EG"/>
              </w:rPr>
              <w:t>الإدارة المركزية للتدريب، وزارة الزراعة</w:t>
            </w:r>
          </w:p>
        </w:tc>
      </w:tr>
      <w:tr w:rsidR="000970CE" w:rsidRPr="007748E4" w:rsidTr="00266C11">
        <w:tc>
          <w:tcPr>
            <w:tcW w:w="2348" w:type="pct"/>
          </w:tcPr>
          <w:p w:rsidR="000970CE" w:rsidRPr="007748E4" w:rsidRDefault="000970CE" w:rsidP="001F1C7A">
            <w:pPr>
              <w:pStyle w:val="ListParagraph"/>
              <w:numPr>
                <w:ilvl w:val="0"/>
                <w:numId w:val="6"/>
              </w:numPr>
              <w:tabs>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إدارة الوقت وضغوط العمل</w:t>
            </w:r>
          </w:p>
        </w:tc>
        <w:tc>
          <w:tcPr>
            <w:tcW w:w="478"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السودان</w:t>
            </w:r>
          </w:p>
        </w:tc>
        <w:tc>
          <w:tcPr>
            <w:tcW w:w="389"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5</w:t>
            </w:r>
          </w:p>
        </w:tc>
        <w:tc>
          <w:tcPr>
            <w:tcW w:w="1785" w:type="pct"/>
          </w:tcPr>
          <w:p w:rsidR="000970CE" w:rsidRPr="007748E4" w:rsidRDefault="000970CE" w:rsidP="001F1C7A">
            <w:pPr>
              <w:bidi/>
              <w:spacing w:line="216" w:lineRule="auto"/>
              <w:jc w:val="both"/>
              <w:rPr>
                <w:rFonts w:cs="Sultan normal"/>
                <w:sz w:val="24"/>
                <w:szCs w:val="24"/>
                <w:rtl/>
                <w:lang w:bidi="ar-EG"/>
              </w:rPr>
            </w:pPr>
            <w:r w:rsidRPr="007748E4">
              <w:rPr>
                <w:rFonts w:cs="Sultan normal" w:hint="cs"/>
                <w:sz w:val="24"/>
                <w:szCs w:val="24"/>
                <w:rtl/>
                <w:lang w:bidi="ar-EG"/>
              </w:rPr>
              <w:t>المنظمة العربية للتنمية الزراعية</w:t>
            </w:r>
          </w:p>
        </w:tc>
      </w:tr>
      <w:tr w:rsidR="000970CE" w:rsidRPr="007748E4" w:rsidTr="00266C11">
        <w:tc>
          <w:tcPr>
            <w:tcW w:w="2348" w:type="pct"/>
          </w:tcPr>
          <w:p w:rsidR="000970CE" w:rsidRPr="007748E4" w:rsidRDefault="000970CE" w:rsidP="001F1C7A">
            <w:pPr>
              <w:pStyle w:val="ListParagraph"/>
              <w:numPr>
                <w:ilvl w:val="0"/>
                <w:numId w:val="6"/>
              </w:numPr>
              <w:tabs>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الاتصال الفعال والتفويض الفعال</w:t>
            </w:r>
          </w:p>
        </w:tc>
        <w:tc>
          <w:tcPr>
            <w:tcW w:w="478"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السودان</w:t>
            </w:r>
          </w:p>
        </w:tc>
        <w:tc>
          <w:tcPr>
            <w:tcW w:w="389"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4</w:t>
            </w:r>
          </w:p>
        </w:tc>
        <w:tc>
          <w:tcPr>
            <w:tcW w:w="1785" w:type="pct"/>
          </w:tcPr>
          <w:p w:rsidR="000970CE" w:rsidRPr="007748E4" w:rsidRDefault="000970CE" w:rsidP="001F1C7A">
            <w:pPr>
              <w:bidi/>
              <w:spacing w:line="216" w:lineRule="auto"/>
              <w:jc w:val="both"/>
              <w:rPr>
                <w:rFonts w:cs="Sultan normal"/>
                <w:sz w:val="24"/>
                <w:szCs w:val="24"/>
                <w:rtl/>
                <w:lang w:bidi="ar-EG"/>
              </w:rPr>
            </w:pPr>
            <w:r w:rsidRPr="007748E4">
              <w:rPr>
                <w:rFonts w:cs="Sultan normal" w:hint="cs"/>
                <w:sz w:val="24"/>
                <w:szCs w:val="24"/>
                <w:rtl/>
                <w:lang w:bidi="ar-EG"/>
              </w:rPr>
              <w:t>المنظمة العربية للتنمية الزراعية</w:t>
            </w:r>
          </w:p>
        </w:tc>
      </w:tr>
      <w:tr w:rsidR="000970CE" w:rsidRPr="007748E4" w:rsidTr="00266C11">
        <w:tc>
          <w:tcPr>
            <w:tcW w:w="2348" w:type="pct"/>
          </w:tcPr>
          <w:p w:rsidR="000970CE" w:rsidRPr="007748E4" w:rsidRDefault="000970CE" w:rsidP="001F1C7A">
            <w:pPr>
              <w:pStyle w:val="ListParagraph"/>
              <w:numPr>
                <w:ilvl w:val="0"/>
                <w:numId w:val="6"/>
              </w:numPr>
              <w:tabs>
                <w:tab w:val="right" w:pos="75"/>
                <w:tab w:val="left" w:pos="255"/>
              </w:tabs>
              <w:spacing w:line="216" w:lineRule="auto"/>
              <w:ind w:left="0" w:firstLine="0"/>
              <w:jc w:val="both"/>
              <w:rPr>
                <w:rFonts w:cs="Sultan normal"/>
                <w:sz w:val="24"/>
                <w:szCs w:val="24"/>
                <w:rtl/>
              </w:rPr>
            </w:pPr>
            <w:r w:rsidRPr="007748E4">
              <w:rPr>
                <w:rFonts w:cs="Sultan normal"/>
                <w:sz w:val="24"/>
                <w:szCs w:val="24"/>
              </w:rPr>
              <w:t>The reporting requirements under new </w:t>
            </w:r>
            <w:hyperlink r:id="rId9" w:tooltip="ICCD_COP(13)_L.18-1716078E.pdf" w:history="1">
              <w:r w:rsidRPr="007748E4">
                <w:rPr>
                  <w:rFonts w:cs="Sultan normal"/>
                  <w:sz w:val="24"/>
                  <w:szCs w:val="24"/>
                </w:rPr>
                <w:t>UNCCD 2018-2030 Strategic Framework</w:t>
              </w:r>
            </w:hyperlink>
          </w:p>
        </w:tc>
        <w:tc>
          <w:tcPr>
            <w:tcW w:w="478" w:type="pct"/>
          </w:tcPr>
          <w:p w:rsidR="000970CE" w:rsidRPr="007748E4" w:rsidRDefault="000970CE" w:rsidP="001F1C7A">
            <w:pPr>
              <w:bidi/>
              <w:spacing w:line="216" w:lineRule="auto"/>
              <w:jc w:val="center"/>
              <w:rPr>
                <w:rFonts w:cs="Sultan normal"/>
                <w:sz w:val="24"/>
                <w:szCs w:val="24"/>
                <w:rtl/>
              </w:rPr>
            </w:pPr>
            <w:r w:rsidRPr="007748E4">
              <w:rPr>
                <w:rFonts w:cs="Sultan normal" w:hint="cs"/>
                <w:sz w:val="24"/>
                <w:szCs w:val="24"/>
                <w:rtl/>
              </w:rPr>
              <w:t>مصر</w:t>
            </w:r>
          </w:p>
        </w:tc>
        <w:tc>
          <w:tcPr>
            <w:tcW w:w="389" w:type="pct"/>
          </w:tcPr>
          <w:p w:rsidR="000970CE" w:rsidRPr="007748E4" w:rsidRDefault="000970CE" w:rsidP="001F1C7A">
            <w:pPr>
              <w:bidi/>
              <w:spacing w:line="216" w:lineRule="auto"/>
              <w:jc w:val="center"/>
              <w:rPr>
                <w:rFonts w:cs="Sultan normal"/>
                <w:sz w:val="24"/>
                <w:szCs w:val="24"/>
                <w:rtl/>
              </w:rPr>
            </w:pPr>
            <w:r w:rsidRPr="007748E4">
              <w:rPr>
                <w:rFonts w:cs="Sultan normal"/>
                <w:sz w:val="24"/>
                <w:szCs w:val="24"/>
              </w:rPr>
              <w:t>4</w:t>
            </w:r>
          </w:p>
        </w:tc>
        <w:tc>
          <w:tcPr>
            <w:tcW w:w="1785" w:type="pct"/>
          </w:tcPr>
          <w:p w:rsidR="000970CE" w:rsidRPr="007748E4" w:rsidRDefault="000970CE" w:rsidP="001F1C7A">
            <w:pPr>
              <w:bidi/>
              <w:spacing w:line="216" w:lineRule="auto"/>
              <w:jc w:val="both"/>
              <w:rPr>
                <w:rFonts w:cs="Sultan normal"/>
                <w:sz w:val="24"/>
                <w:szCs w:val="24"/>
                <w:rtl/>
                <w:lang w:bidi="ar-EG"/>
              </w:rPr>
            </w:pPr>
            <w:r w:rsidRPr="007748E4">
              <w:rPr>
                <w:rFonts w:cs="Sultan normal"/>
                <w:sz w:val="24"/>
                <w:szCs w:val="24"/>
              </w:rPr>
              <w:t>LAS, AOAD, UNCCD</w:t>
            </w:r>
          </w:p>
        </w:tc>
      </w:tr>
      <w:tr w:rsidR="000970CE" w:rsidRPr="007748E4" w:rsidTr="001F1C7A">
        <w:trPr>
          <w:trHeight w:val="863"/>
        </w:trPr>
        <w:tc>
          <w:tcPr>
            <w:tcW w:w="2348" w:type="pct"/>
          </w:tcPr>
          <w:p w:rsidR="000970CE" w:rsidRPr="007748E4" w:rsidRDefault="000970CE" w:rsidP="001F1C7A">
            <w:pPr>
              <w:pStyle w:val="ListParagraph"/>
              <w:numPr>
                <w:ilvl w:val="0"/>
                <w:numId w:val="6"/>
              </w:numPr>
              <w:tabs>
                <w:tab w:val="right" w:pos="180"/>
                <w:tab w:val="right" w:pos="270"/>
                <w:tab w:val="right" w:pos="360"/>
              </w:tabs>
              <w:bidi/>
              <w:spacing w:line="216" w:lineRule="auto"/>
              <w:ind w:left="0" w:firstLine="0"/>
              <w:jc w:val="both"/>
              <w:rPr>
                <w:rFonts w:cs="Sultan normal"/>
                <w:sz w:val="24"/>
                <w:szCs w:val="24"/>
              </w:rPr>
            </w:pPr>
            <w:r w:rsidRPr="007748E4">
              <w:rPr>
                <w:rFonts w:cs="Sultan normal"/>
                <w:sz w:val="24"/>
                <w:szCs w:val="24"/>
                <w:rtl/>
              </w:rPr>
              <w:lastRenderedPageBreak/>
              <w:t>ترابط المياه والطاقة والغذاء</w:t>
            </w:r>
          </w:p>
        </w:tc>
        <w:tc>
          <w:tcPr>
            <w:tcW w:w="478" w:type="pct"/>
          </w:tcPr>
          <w:p w:rsidR="000970CE" w:rsidRPr="007748E4" w:rsidRDefault="000970CE" w:rsidP="001F1C7A">
            <w:pPr>
              <w:bidi/>
              <w:spacing w:line="216" w:lineRule="auto"/>
              <w:jc w:val="center"/>
              <w:rPr>
                <w:rFonts w:cs="Sultan normal"/>
                <w:sz w:val="24"/>
                <w:szCs w:val="24"/>
              </w:rPr>
            </w:pPr>
            <w:r w:rsidRPr="007748E4">
              <w:rPr>
                <w:rFonts w:cs="Sultan normal" w:hint="cs"/>
                <w:sz w:val="24"/>
                <w:szCs w:val="24"/>
                <w:rtl/>
              </w:rPr>
              <w:t>السودان</w:t>
            </w:r>
          </w:p>
        </w:tc>
        <w:tc>
          <w:tcPr>
            <w:tcW w:w="389" w:type="pct"/>
          </w:tcPr>
          <w:p w:rsidR="000970CE" w:rsidRPr="007748E4" w:rsidRDefault="000970CE" w:rsidP="001F1C7A">
            <w:pPr>
              <w:bidi/>
              <w:spacing w:line="216" w:lineRule="auto"/>
              <w:jc w:val="center"/>
              <w:rPr>
                <w:rFonts w:cs="Sultan normal"/>
                <w:sz w:val="24"/>
                <w:szCs w:val="24"/>
              </w:rPr>
            </w:pPr>
            <w:r w:rsidRPr="007748E4">
              <w:rPr>
                <w:rFonts w:cs="Sultan normal" w:hint="cs"/>
                <w:sz w:val="24"/>
                <w:szCs w:val="24"/>
                <w:rtl/>
              </w:rPr>
              <w:t>3</w:t>
            </w:r>
          </w:p>
        </w:tc>
        <w:tc>
          <w:tcPr>
            <w:tcW w:w="1785" w:type="pct"/>
          </w:tcPr>
          <w:p w:rsidR="000970CE" w:rsidRPr="007748E4" w:rsidRDefault="000970CE" w:rsidP="001F1C7A">
            <w:pPr>
              <w:bidi/>
              <w:spacing w:line="216" w:lineRule="auto"/>
              <w:jc w:val="both"/>
              <w:rPr>
                <w:rFonts w:cs="Sultan normal"/>
                <w:sz w:val="24"/>
                <w:szCs w:val="24"/>
              </w:rPr>
            </w:pPr>
            <w:r w:rsidRPr="007748E4">
              <w:rPr>
                <w:rFonts w:cs="Sultan normal" w:hint="cs"/>
                <w:sz w:val="24"/>
                <w:szCs w:val="24"/>
                <w:rtl/>
              </w:rPr>
              <w:t xml:space="preserve">المنظمة العربية للتنمية الزراعية  بالاشتراك مع </w:t>
            </w:r>
            <w:r w:rsidRPr="007748E4">
              <w:rPr>
                <w:rFonts w:cs="Sultan normal"/>
                <w:sz w:val="24"/>
                <w:szCs w:val="24"/>
                <w:rtl/>
              </w:rPr>
              <w:t>المعهد الدولي لبحوث السياسات الغذائية</w:t>
            </w:r>
            <w:r w:rsidRPr="007748E4">
              <w:rPr>
                <w:rFonts w:cs="Sultan normal"/>
                <w:sz w:val="24"/>
                <w:szCs w:val="24"/>
              </w:rPr>
              <w:t xml:space="preserve"> (IFPRI) </w:t>
            </w:r>
            <w:r w:rsidRPr="007748E4">
              <w:rPr>
                <w:rFonts w:cs="Sultan normal"/>
                <w:sz w:val="24"/>
                <w:szCs w:val="24"/>
                <w:rtl/>
              </w:rPr>
              <w:t>و</w:t>
            </w:r>
            <w:r w:rsidRPr="007748E4">
              <w:rPr>
                <w:rFonts w:cs="Sultan normal"/>
                <w:sz w:val="24"/>
                <w:szCs w:val="24"/>
              </w:rPr>
              <w:t>GIZ</w:t>
            </w:r>
            <w:r w:rsidRPr="007748E4">
              <w:rPr>
                <w:rFonts w:cs="Sultan normal" w:hint="cs"/>
                <w:sz w:val="24"/>
                <w:szCs w:val="24"/>
                <w:rtl/>
              </w:rPr>
              <w:t xml:space="preserve"> و</w:t>
            </w:r>
            <w:r w:rsidRPr="007748E4">
              <w:rPr>
                <w:rFonts w:cs="Sultan normal"/>
                <w:sz w:val="24"/>
                <w:szCs w:val="24"/>
                <w:rtl/>
              </w:rPr>
              <w:t>جامعة</w:t>
            </w:r>
            <w:r w:rsidRPr="007748E4">
              <w:rPr>
                <w:rFonts w:cs="Sultan normal" w:hint="cs"/>
                <w:sz w:val="24"/>
                <w:szCs w:val="24"/>
                <w:rtl/>
              </w:rPr>
              <w:t xml:space="preserve"> </w:t>
            </w:r>
            <w:r w:rsidRPr="007748E4">
              <w:rPr>
                <w:rFonts w:cs="Sultan normal"/>
                <w:sz w:val="24"/>
                <w:szCs w:val="24"/>
              </w:rPr>
              <w:t xml:space="preserve"> Humboldt</w:t>
            </w:r>
            <w:r w:rsidRPr="007748E4">
              <w:rPr>
                <w:rFonts w:cs="Sultan normal" w:hint="cs"/>
                <w:sz w:val="24"/>
                <w:szCs w:val="24"/>
                <w:rtl/>
              </w:rPr>
              <w:t xml:space="preserve"> بألمانيا</w:t>
            </w:r>
          </w:p>
        </w:tc>
      </w:tr>
    </w:tbl>
    <w:p w:rsidR="007844C1" w:rsidRPr="001F04B5" w:rsidRDefault="006127AE" w:rsidP="001F1C7A">
      <w:pPr>
        <w:bidi/>
        <w:spacing w:after="0" w:line="240" w:lineRule="auto"/>
        <w:jc w:val="both"/>
        <w:rPr>
          <w:rFonts w:cs="Sultan bold"/>
          <w:b/>
          <w:bCs/>
          <w:sz w:val="28"/>
          <w:szCs w:val="28"/>
          <w:rtl/>
        </w:rPr>
      </w:pPr>
      <w:r>
        <w:rPr>
          <w:rFonts w:cs="Sultan bold" w:hint="cs"/>
          <w:b/>
          <w:bCs/>
          <w:sz w:val="28"/>
          <w:szCs w:val="28"/>
          <w:rtl/>
        </w:rPr>
        <w:t>خامسا</w:t>
      </w:r>
      <w:r w:rsidR="007844C1" w:rsidRPr="001F04B5">
        <w:rPr>
          <w:rFonts w:cs="Sultan bold" w:hint="cs"/>
          <w:b/>
          <w:bCs/>
          <w:sz w:val="28"/>
          <w:szCs w:val="28"/>
          <w:rtl/>
        </w:rPr>
        <w:t>ً: الدورات التدريبية التى شاركت فيها كمدرب :</w:t>
      </w:r>
    </w:p>
    <w:tbl>
      <w:tblPr>
        <w:tblStyle w:val="TableGrid"/>
        <w:bidiVisual/>
        <w:tblW w:w="5000" w:type="pct"/>
        <w:tblLook w:val="04A0"/>
      </w:tblPr>
      <w:tblGrid>
        <w:gridCol w:w="5419"/>
        <w:gridCol w:w="1078"/>
        <w:gridCol w:w="721"/>
        <w:gridCol w:w="3168"/>
      </w:tblGrid>
      <w:tr w:rsidR="007844C1" w:rsidRPr="007748E4" w:rsidTr="007A3681">
        <w:tc>
          <w:tcPr>
            <w:tcW w:w="2609" w:type="pct"/>
          </w:tcPr>
          <w:p w:rsidR="007844C1" w:rsidRPr="00105478" w:rsidRDefault="00E22FE5" w:rsidP="001F1C7A">
            <w:pPr>
              <w:bidi/>
              <w:spacing w:line="216" w:lineRule="auto"/>
              <w:jc w:val="center"/>
              <w:rPr>
                <w:rFonts w:cs="Sultan bold"/>
                <w:b/>
                <w:bCs/>
                <w:rtl/>
              </w:rPr>
            </w:pPr>
            <w:r w:rsidRPr="00105478">
              <w:rPr>
                <w:rFonts w:cs="Sultan bold" w:hint="cs"/>
                <w:b/>
                <w:bCs/>
                <w:rtl/>
              </w:rPr>
              <w:t>اسم الدورة</w:t>
            </w:r>
            <w:r w:rsidR="007844C1" w:rsidRPr="00105478">
              <w:rPr>
                <w:rFonts w:cs="Sultan bold" w:hint="cs"/>
                <w:b/>
                <w:bCs/>
                <w:rtl/>
              </w:rPr>
              <w:t>/ موضوعاها</w:t>
            </w:r>
          </w:p>
        </w:tc>
        <w:tc>
          <w:tcPr>
            <w:tcW w:w="519" w:type="pct"/>
          </w:tcPr>
          <w:p w:rsidR="007844C1" w:rsidRPr="00105478" w:rsidRDefault="007844C1" w:rsidP="001F1C7A">
            <w:pPr>
              <w:bidi/>
              <w:spacing w:line="216" w:lineRule="auto"/>
              <w:jc w:val="center"/>
              <w:rPr>
                <w:rFonts w:cs="Sultan bold"/>
                <w:b/>
                <w:bCs/>
                <w:rtl/>
              </w:rPr>
            </w:pPr>
            <w:r w:rsidRPr="00105478">
              <w:rPr>
                <w:rFonts w:cs="Sultan bold" w:hint="cs"/>
                <w:b/>
                <w:bCs/>
                <w:rtl/>
              </w:rPr>
              <w:t>المكان/ الدولة</w:t>
            </w:r>
          </w:p>
        </w:tc>
        <w:tc>
          <w:tcPr>
            <w:tcW w:w="347" w:type="pct"/>
          </w:tcPr>
          <w:p w:rsidR="007844C1" w:rsidRPr="00105478" w:rsidRDefault="007844C1" w:rsidP="001F1C7A">
            <w:pPr>
              <w:bidi/>
              <w:spacing w:line="216" w:lineRule="auto"/>
              <w:jc w:val="center"/>
              <w:rPr>
                <w:rFonts w:cs="Sultan bold"/>
                <w:b/>
                <w:bCs/>
                <w:rtl/>
              </w:rPr>
            </w:pPr>
            <w:r w:rsidRPr="00105478">
              <w:rPr>
                <w:rFonts w:cs="Sultan bold" w:hint="cs"/>
                <w:b/>
                <w:bCs/>
                <w:rtl/>
              </w:rPr>
              <w:t>عدد الأيام</w:t>
            </w:r>
          </w:p>
        </w:tc>
        <w:tc>
          <w:tcPr>
            <w:tcW w:w="1525" w:type="pct"/>
          </w:tcPr>
          <w:p w:rsidR="007844C1" w:rsidRPr="00105478" w:rsidRDefault="007844C1" w:rsidP="001F1C7A">
            <w:pPr>
              <w:bidi/>
              <w:spacing w:line="216" w:lineRule="auto"/>
              <w:jc w:val="center"/>
              <w:rPr>
                <w:rFonts w:cs="Sultan bold"/>
                <w:b/>
                <w:bCs/>
                <w:rtl/>
              </w:rPr>
            </w:pPr>
            <w:r w:rsidRPr="00105478">
              <w:rPr>
                <w:rFonts w:cs="Sultan bold" w:hint="cs"/>
                <w:b/>
                <w:bCs/>
                <w:rtl/>
              </w:rPr>
              <w:t>الجهة المنظمة</w:t>
            </w:r>
          </w:p>
        </w:tc>
      </w:tr>
      <w:tr w:rsidR="007844C1" w:rsidRPr="007748E4" w:rsidTr="007A3681">
        <w:tc>
          <w:tcPr>
            <w:tcW w:w="2609" w:type="pct"/>
          </w:tcPr>
          <w:p w:rsidR="007844C1" w:rsidRPr="007D16E7" w:rsidRDefault="00E22FE5" w:rsidP="001F1C7A">
            <w:pPr>
              <w:pStyle w:val="ListParagraph"/>
              <w:numPr>
                <w:ilvl w:val="0"/>
                <w:numId w:val="7"/>
              </w:numPr>
              <w:tabs>
                <w:tab w:val="right" w:pos="90"/>
                <w:tab w:val="right" w:pos="270"/>
              </w:tabs>
              <w:bidi/>
              <w:spacing w:line="216" w:lineRule="auto"/>
              <w:ind w:left="0" w:firstLine="0"/>
              <w:jc w:val="both"/>
              <w:rPr>
                <w:rFonts w:cs="Sultan normal"/>
                <w:sz w:val="24"/>
                <w:szCs w:val="24"/>
                <w:rtl/>
              </w:rPr>
            </w:pPr>
            <w:r w:rsidRPr="007D16E7">
              <w:rPr>
                <w:rFonts w:cs="Sultan normal" w:hint="cs"/>
                <w:sz w:val="24"/>
                <w:szCs w:val="24"/>
                <w:rtl/>
              </w:rPr>
              <w:t>تطوير الإحصاءات الزراعية (المنهج والتطبيق)</w:t>
            </w:r>
          </w:p>
        </w:tc>
        <w:tc>
          <w:tcPr>
            <w:tcW w:w="519" w:type="pct"/>
          </w:tcPr>
          <w:p w:rsidR="007844C1" w:rsidRPr="007748E4" w:rsidRDefault="00E22FE5" w:rsidP="001F1C7A">
            <w:pPr>
              <w:bidi/>
              <w:spacing w:line="216" w:lineRule="auto"/>
              <w:jc w:val="center"/>
              <w:rPr>
                <w:rFonts w:cs="Sultan normal"/>
                <w:sz w:val="24"/>
                <w:szCs w:val="24"/>
                <w:rtl/>
              </w:rPr>
            </w:pPr>
            <w:r w:rsidRPr="007748E4">
              <w:rPr>
                <w:rFonts w:cs="Sultan normal" w:hint="cs"/>
                <w:sz w:val="24"/>
                <w:szCs w:val="24"/>
                <w:rtl/>
              </w:rPr>
              <w:t>مصر</w:t>
            </w:r>
          </w:p>
        </w:tc>
        <w:tc>
          <w:tcPr>
            <w:tcW w:w="347" w:type="pct"/>
          </w:tcPr>
          <w:p w:rsidR="007844C1" w:rsidRPr="007748E4" w:rsidRDefault="001F04B5" w:rsidP="001F1C7A">
            <w:pPr>
              <w:bidi/>
              <w:spacing w:line="216" w:lineRule="auto"/>
              <w:jc w:val="center"/>
              <w:rPr>
                <w:rFonts w:cs="Sultan normal"/>
                <w:sz w:val="24"/>
                <w:szCs w:val="24"/>
                <w:rtl/>
              </w:rPr>
            </w:pPr>
            <w:r w:rsidRPr="007748E4">
              <w:rPr>
                <w:rFonts w:cs="Sultan normal" w:hint="cs"/>
                <w:sz w:val="24"/>
                <w:szCs w:val="24"/>
                <w:rtl/>
              </w:rPr>
              <w:t>4</w:t>
            </w:r>
          </w:p>
        </w:tc>
        <w:tc>
          <w:tcPr>
            <w:tcW w:w="1525" w:type="pct"/>
          </w:tcPr>
          <w:p w:rsidR="007844C1" w:rsidRPr="007748E4" w:rsidRDefault="00E22FE5" w:rsidP="001F1C7A">
            <w:pPr>
              <w:bidi/>
              <w:spacing w:line="216" w:lineRule="auto"/>
              <w:jc w:val="both"/>
              <w:rPr>
                <w:rFonts w:cs="Sultan normal"/>
                <w:sz w:val="24"/>
                <w:szCs w:val="24"/>
                <w:rtl/>
              </w:rPr>
            </w:pPr>
            <w:r w:rsidRPr="007748E4">
              <w:rPr>
                <w:rFonts w:cs="Sultan normal" w:hint="cs"/>
                <w:sz w:val="24"/>
                <w:szCs w:val="24"/>
                <w:rtl/>
              </w:rPr>
              <w:t>الإدارة العامة للاحصاءات الزراعية</w:t>
            </w:r>
          </w:p>
        </w:tc>
      </w:tr>
      <w:tr w:rsidR="007844C1" w:rsidRPr="007748E4" w:rsidTr="007A3681">
        <w:tc>
          <w:tcPr>
            <w:tcW w:w="2609" w:type="pct"/>
          </w:tcPr>
          <w:p w:rsidR="007844C1" w:rsidRPr="007748E4" w:rsidRDefault="00E22FE5" w:rsidP="001F1C7A">
            <w:pPr>
              <w:pStyle w:val="ListParagraph"/>
              <w:numPr>
                <w:ilvl w:val="0"/>
                <w:numId w:val="7"/>
              </w:numPr>
              <w:tabs>
                <w:tab w:val="right" w:pos="90"/>
                <w:tab w:val="right" w:pos="270"/>
              </w:tabs>
              <w:bidi/>
              <w:spacing w:line="216" w:lineRule="auto"/>
              <w:ind w:left="0" w:firstLine="0"/>
              <w:jc w:val="both"/>
              <w:rPr>
                <w:rFonts w:cs="Sultan normal"/>
                <w:sz w:val="24"/>
                <w:szCs w:val="24"/>
                <w:rtl/>
              </w:rPr>
            </w:pPr>
            <w:r w:rsidRPr="007748E4">
              <w:rPr>
                <w:rFonts w:cs="Sultan normal" w:hint="cs"/>
                <w:sz w:val="24"/>
                <w:szCs w:val="24"/>
                <w:rtl/>
              </w:rPr>
              <w:t>دراسات الجدوي الاقتصادية وتقييم المشروعات الزراعية</w:t>
            </w:r>
          </w:p>
        </w:tc>
        <w:tc>
          <w:tcPr>
            <w:tcW w:w="519" w:type="pct"/>
          </w:tcPr>
          <w:p w:rsidR="007844C1" w:rsidRPr="007748E4" w:rsidRDefault="00E22FE5" w:rsidP="001F1C7A">
            <w:pPr>
              <w:bidi/>
              <w:spacing w:line="216" w:lineRule="auto"/>
              <w:jc w:val="center"/>
              <w:rPr>
                <w:rFonts w:cs="Sultan normal"/>
                <w:sz w:val="24"/>
                <w:szCs w:val="24"/>
                <w:rtl/>
              </w:rPr>
            </w:pPr>
            <w:r w:rsidRPr="007748E4">
              <w:rPr>
                <w:rFonts w:cs="Sultan normal" w:hint="cs"/>
                <w:sz w:val="24"/>
                <w:szCs w:val="24"/>
                <w:rtl/>
              </w:rPr>
              <w:t>مصر</w:t>
            </w:r>
          </w:p>
        </w:tc>
        <w:tc>
          <w:tcPr>
            <w:tcW w:w="347" w:type="pct"/>
          </w:tcPr>
          <w:p w:rsidR="007844C1"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7844C1" w:rsidRPr="007748E4" w:rsidRDefault="00E22FE5" w:rsidP="001F1C7A">
            <w:pPr>
              <w:bidi/>
              <w:spacing w:line="216" w:lineRule="auto"/>
              <w:jc w:val="both"/>
              <w:rPr>
                <w:rFonts w:cs="Sultan normal"/>
                <w:sz w:val="24"/>
                <w:szCs w:val="24"/>
                <w:rtl/>
              </w:rPr>
            </w:pPr>
            <w:r w:rsidRPr="007748E4">
              <w:rPr>
                <w:rFonts w:cs="Sultan normal" w:hint="cs"/>
                <w:sz w:val="24"/>
                <w:szCs w:val="24"/>
                <w:rtl/>
              </w:rPr>
              <w:t>الإدارة العامة للاحصاءات الزراعية</w:t>
            </w:r>
          </w:p>
        </w:tc>
      </w:tr>
      <w:tr w:rsidR="007844C1" w:rsidRPr="007748E4" w:rsidTr="007A3681">
        <w:tc>
          <w:tcPr>
            <w:tcW w:w="2609" w:type="pct"/>
          </w:tcPr>
          <w:p w:rsidR="007844C1" w:rsidRPr="007748E4" w:rsidRDefault="00E22FE5" w:rsidP="001F1C7A">
            <w:pPr>
              <w:pStyle w:val="ListParagraph"/>
              <w:numPr>
                <w:ilvl w:val="0"/>
                <w:numId w:val="7"/>
              </w:numPr>
              <w:tabs>
                <w:tab w:val="right" w:pos="90"/>
                <w:tab w:val="right" w:pos="270"/>
              </w:tabs>
              <w:bidi/>
              <w:spacing w:line="216" w:lineRule="auto"/>
              <w:ind w:left="0" w:firstLine="0"/>
              <w:jc w:val="both"/>
              <w:rPr>
                <w:rFonts w:cs="Sultan normal"/>
                <w:sz w:val="24"/>
                <w:szCs w:val="24"/>
                <w:rtl/>
              </w:rPr>
            </w:pPr>
            <w:r w:rsidRPr="007748E4">
              <w:rPr>
                <w:rFonts w:cs="Sultan normal" w:hint="cs"/>
                <w:sz w:val="24"/>
                <w:szCs w:val="24"/>
                <w:rtl/>
              </w:rPr>
              <w:t xml:space="preserve">التحليل الاحصائي باستخدام برنامج </w:t>
            </w:r>
            <w:r w:rsidRPr="007748E4">
              <w:rPr>
                <w:rFonts w:cs="Sultan normal"/>
                <w:sz w:val="24"/>
                <w:szCs w:val="24"/>
              </w:rPr>
              <w:t>SPSS</w:t>
            </w:r>
          </w:p>
        </w:tc>
        <w:tc>
          <w:tcPr>
            <w:tcW w:w="519" w:type="pct"/>
          </w:tcPr>
          <w:p w:rsidR="007844C1" w:rsidRPr="007748E4" w:rsidRDefault="007748E4" w:rsidP="001F1C7A">
            <w:pPr>
              <w:bidi/>
              <w:spacing w:line="216" w:lineRule="auto"/>
              <w:jc w:val="center"/>
              <w:rPr>
                <w:rFonts w:cs="Sultan normal"/>
                <w:sz w:val="24"/>
                <w:szCs w:val="24"/>
                <w:rtl/>
              </w:rPr>
            </w:pPr>
            <w:r w:rsidRPr="007748E4">
              <w:rPr>
                <w:rFonts w:cs="Sultan normal" w:hint="cs"/>
                <w:sz w:val="24"/>
                <w:szCs w:val="24"/>
                <w:rtl/>
              </w:rPr>
              <w:t>مصر</w:t>
            </w:r>
          </w:p>
        </w:tc>
        <w:tc>
          <w:tcPr>
            <w:tcW w:w="347" w:type="pct"/>
          </w:tcPr>
          <w:p w:rsidR="007844C1" w:rsidRPr="007748E4" w:rsidRDefault="001F04B5" w:rsidP="001F1C7A">
            <w:pPr>
              <w:bidi/>
              <w:spacing w:line="216" w:lineRule="auto"/>
              <w:jc w:val="center"/>
              <w:rPr>
                <w:rFonts w:cs="Sultan normal"/>
                <w:sz w:val="24"/>
                <w:szCs w:val="24"/>
                <w:rtl/>
              </w:rPr>
            </w:pPr>
            <w:r w:rsidRPr="007748E4">
              <w:rPr>
                <w:rFonts w:cs="Sultan normal" w:hint="cs"/>
                <w:sz w:val="24"/>
                <w:szCs w:val="24"/>
                <w:rtl/>
              </w:rPr>
              <w:t>10</w:t>
            </w:r>
          </w:p>
        </w:tc>
        <w:tc>
          <w:tcPr>
            <w:tcW w:w="1525" w:type="pct"/>
          </w:tcPr>
          <w:p w:rsidR="007844C1" w:rsidRPr="007748E4" w:rsidRDefault="00E22FE5" w:rsidP="001F1C7A">
            <w:pPr>
              <w:bidi/>
              <w:spacing w:line="216" w:lineRule="auto"/>
              <w:jc w:val="both"/>
              <w:rPr>
                <w:rFonts w:cs="Sultan normal"/>
                <w:sz w:val="24"/>
                <w:szCs w:val="24"/>
                <w:rtl/>
              </w:rPr>
            </w:pPr>
            <w:r w:rsidRPr="007748E4">
              <w:rPr>
                <w:rFonts w:cs="Sultan normal" w:hint="cs"/>
                <w:sz w:val="24"/>
                <w:szCs w:val="24"/>
                <w:rtl/>
              </w:rPr>
              <w:t>قطاع الشئون الاقتصادية</w:t>
            </w:r>
          </w:p>
        </w:tc>
      </w:tr>
      <w:tr w:rsidR="007844C1" w:rsidRPr="007748E4" w:rsidTr="007A3681">
        <w:trPr>
          <w:trHeight w:val="548"/>
        </w:trPr>
        <w:tc>
          <w:tcPr>
            <w:tcW w:w="2609" w:type="pct"/>
          </w:tcPr>
          <w:p w:rsidR="007844C1" w:rsidRPr="007748E4" w:rsidRDefault="00E22FE5" w:rsidP="001F1C7A">
            <w:pPr>
              <w:pStyle w:val="ListParagraph"/>
              <w:numPr>
                <w:ilvl w:val="0"/>
                <w:numId w:val="7"/>
              </w:numPr>
              <w:tabs>
                <w:tab w:val="right" w:pos="90"/>
                <w:tab w:val="right" w:pos="270"/>
              </w:tabs>
              <w:bidi/>
              <w:spacing w:line="216" w:lineRule="auto"/>
              <w:ind w:left="0" w:firstLine="0"/>
              <w:jc w:val="both"/>
              <w:rPr>
                <w:rFonts w:cs="Sultan normal"/>
                <w:sz w:val="24"/>
                <w:szCs w:val="24"/>
                <w:rtl/>
              </w:rPr>
            </w:pPr>
            <w:r w:rsidRPr="007748E4">
              <w:rPr>
                <w:rFonts w:cs="Sultan normal" w:hint="cs"/>
                <w:sz w:val="24"/>
                <w:szCs w:val="24"/>
                <w:rtl/>
              </w:rPr>
              <w:t>الإستراتيجيات الحديثة في التسويق</w:t>
            </w:r>
          </w:p>
        </w:tc>
        <w:tc>
          <w:tcPr>
            <w:tcW w:w="519" w:type="pct"/>
          </w:tcPr>
          <w:p w:rsidR="007844C1" w:rsidRPr="007748E4" w:rsidRDefault="007748E4" w:rsidP="001F1C7A">
            <w:pPr>
              <w:bidi/>
              <w:spacing w:line="216" w:lineRule="auto"/>
              <w:jc w:val="center"/>
              <w:rPr>
                <w:rFonts w:cs="Sultan normal"/>
                <w:sz w:val="24"/>
                <w:szCs w:val="24"/>
                <w:rtl/>
              </w:rPr>
            </w:pPr>
            <w:r w:rsidRPr="007748E4">
              <w:rPr>
                <w:rFonts w:cs="Sultan normal" w:hint="cs"/>
                <w:sz w:val="24"/>
                <w:szCs w:val="24"/>
                <w:rtl/>
              </w:rPr>
              <w:t>مصر</w:t>
            </w:r>
          </w:p>
        </w:tc>
        <w:tc>
          <w:tcPr>
            <w:tcW w:w="347" w:type="pct"/>
          </w:tcPr>
          <w:p w:rsidR="007844C1" w:rsidRPr="007748E4" w:rsidRDefault="001F04B5" w:rsidP="001F1C7A">
            <w:pPr>
              <w:bidi/>
              <w:spacing w:line="216" w:lineRule="auto"/>
              <w:jc w:val="center"/>
              <w:rPr>
                <w:rFonts w:cs="Sultan normal"/>
                <w:sz w:val="24"/>
                <w:szCs w:val="24"/>
                <w:rtl/>
              </w:rPr>
            </w:pPr>
            <w:r w:rsidRPr="007748E4">
              <w:rPr>
                <w:rFonts w:cs="Sultan normal" w:hint="cs"/>
                <w:sz w:val="24"/>
                <w:szCs w:val="24"/>
                <w:rtl/>
              </w:rPr>
              <w:t>4</w:t>
            </w:r>
          </w:p>
        </w:tc>
        <w:tc>
          <w:tcPr>
            <w:tcW w:w="1525" w:type="pct"/>
          </w:tcPr>
          <w:p w:rsidR="007844C1" w:rsidRPr="007748E4" w:rsidRDefault="00E22FE5" w:rsidP="001F1C7A">
            <w:pPr>
              <w:bidi/>
              <w:spacing w:line="216" w:lineRule="auto"/>
              <w:jc w:val="both"/>
              <w:rPr>
                <w:rFonts w:cs="Sultan normal"/>
                <w:sz w:val="24"/>
                <w:szCs w:val="24"/>
                <w:rtl/>
              </w:rPr>
            </w:pPr>
            <w:r w:rsidRPr="007748E4">
              <w:rPr>
                <w:rFonts w:cs="Sultan normal" w:hint="cs"/>
                <w:sz w:val="24"/>
                <w:szCs w:val="24"/>
                <w:rtl/>
              </w:rPr>
              <w:t>مركز تحديث الصناعة، وزارة التجارة الخارجية والصناعة</w:t>
            </w:r>
          </w:p>
        </w:tc>
      </w:tr>
      <w:tr w:rsidR="007844C1" w:rsidRPr="007748E4" w:rsidTr="007A3681">
        <w:tc>
          <w:tcPr>
            <w:tcW w:w="2609" w:type="pct"/>
          </w:tcPr>
          <w:p w:rsidR="007844C1" w:rsidRPr="007748E4" w:rsidRDefault="00E22FE5" w:rsidP="001F1C7A">
            <w:pPr>
              <w:pStyle w:val="ListParagraph"/>
              <w:numPr>
                <w:ilvl w:val="0"/>
                <w:numId w:val="7"/>
              </w:numPr>
              <w:tabs>
                <w:tab w:val="right" w:pos="90"/>
                <w:tab w:val="right" w:pos="270"/>
              </w:tabs>
              <w:bidi/>
              <w:spacing w:line="216" w:lineRule="auto"/>
              <w:ind w:left="0" w:firstLine="0"/>
              <w:jc w:val="both"/>
              <w:rPr>
                <w:rFonts w:cs="Sultan normal"/>
                <w:sz w:val="24"/>
                <w:szCs w:val="24"/>
                <w:rtl/>
              </w:rPr>
            </w:pPr>
            <w:r w:rsidRPr="007748E4">
              <w:rPr>
                <w:rFonts w:cs="Sultan normal"/>
                <w:sz w:val="24"/>
                <w:szCs w:val="24"/>
                <w:rtl/>
              </w:rPr>
              <w:t xml:space="preserve">استخدام برنامج </w:t>
            </w:r>
            <w:r w:rsidRPr="007748E4">
              <w:rPr>
                <w:rFonts w:cs="Sultan normal"/>
                <w:sz w:val="24"/>
                <w:szCs w:val="24"/>
              </w:rPr>
              <w:t>SPSS</w:t>
            </w:r>
            <w:r w:rsidRPr="007748E4">
              <w:rPr>
                <w:rFonts w:cs="Sultan normal"/>
                <w:sz w:val="24"/>
                <w:szCs w:val="24"/>
                <w:rtl/>
              </w:rPr>
              <w:t xml:space="preserve"> في تحليل الإحصاءات الزراعية</w:t>
            </w:r>
          </w:p>
        </w:tc>
        <w:tc>
          <w:tcPr>
            <w:tcW w:w="519" w:type="pct"/>
          </w:tcPr>
          <w:p w:rsidR="007844C1" w:rsidRPr="007748E4" w:rsidRDefault="00E22FE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7844C1"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7844C1" w:rsidRPr="007748E4" w:rsidRDefault="00E22FE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E22FE5" w:rsidRPr="007748E4" w:rsidTr="007A3681">
        <w:tc>
          <w:tcPr>
            <w:tcW w:w="2609" w:type="pct"/>
          </w:tcPr>
          <w:p w:rsidR="00E22FE5" w:rsidRPr="007748E4" w:rsidRDefault="00E22FE5" w:rsidP="001F1C7A">
            <w:pPr>
              <w:pStyle w:val="ListParagraph"/>
              <w:numPr>
                <w:ilvl w:val="0"/>
                <w:numId w:val="7"/>
              </w:numPr>
              <w:tabs>
                <w:tab w:val="right" w:pos="90"/>
                <w:tab w:val="right" w:pos="270"/>
              </w:tabs>
              <w:bidi/>
              <w:spacing w:line="216" w:lineRule="auto"/>
              <w:ind w:left="0" w:firstLine="0"/>
              <w:jc w:val="both"/>
              <w:rPr>
                <w:rFonts w:cs="Sultan normal"/>
                <w:sz w:val="24"/>
                <w:szCs w:val="24"/>
                <w:rtl/>
              </w:rPr>
            </w:pPr>
            <w:r w:rsidRPr="007748E4">
              <w:rPr>
                <w:rFonts w:cs="Sultan normal"/>
                <w:sz w:val="24"/>
                <w:szCs w:val="24"/>
                <w:rtl/>
              </w:rPr>
              <w:t xml:space="preserve">استخدام برنامج </w:t>
            </w:r>
            <w:r w:rsidRPr="007748E4">
              <w:rPr>
                <w:rFonts w:cs="Sultan normal"/>
                <w:sz w:val="24"/>
                <w:szCs w:val="24"/>
              </w:rPr>
              <w:t>SPSS</w:t>
            </w:r>
            <w:r w:rsidRPr="007748E4">
              <w:rPr>
                <w:rFonts w:cs="Sultan normal"/>
                <w:sz w:val="24"/>
                <w:szCs w:val="24"/>
                <w:rtl/>
              </w:rPr>
              <w:t xml:space="preserve"> في تحليل الإحصاءات الزراعية</w:t>
            </w:r>
            <w:r w:rsidR="00952C23">
              <w:rPr>
                <w:rFonts w:cs="Sultan normal" w:hint="cs"/>
                <w:sz w:val="24"/>
                <w:szCs w:val="24"/>
                <w:rtl/>
              </w:rPr>
              <w:t xml:space="preserve"> (دورة متقدمة)</w:t>
            </w:r>
          </w:p>
        </w:tc>
        <w:tc>
          <w:tcPr>
            <w:tcW w:w="519" w:type="pct"/>
          </w:tcPr>
          <w:p w:rsidR="00E22FE5" w:rsidRPr="007748E4" w:rsidRDefault="00E22FE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E22FE5"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E22FE5" w:rsidRPr="007748E4" w:rsidRDefault="00E22FE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F377AC" w:rsidRPr="007748E4" w:rsidTr="007A3681">
        <w:tc>
          <w:tcPr>
            <w:tcW w:w="2609" w:type="pct"/>
          </w:tcPr>
          <w:p w:rsidR="00F377AC" w:rsidRPr="007748E4" w:rsidRDefault="00F377AC" w:rsidP="001F1C7A">
            <w:pPr>
              <w:pStyle w:val="ListParagraph"/>
              <w:numPr>
                <w:ilvl w:val="0"/>
                <w:numId w:val="7"/>
              </w:numPr>
              <w:tabs>
                <w:tab w:val="right" w:pos="90"/>
                <w:tab w:val="right" w:pos="270"/>
              </w:tabs>
              <w:bidi/>
              <w:spacing w:line="216" w:lineRule="auto"/>
              <w:ind w:left="0" w:firstLine="0"/>
              <w:jc w:val="both"/>
              <w:rPr>
                <w:rFonts w:cs="Sultan normal"/>
                <w:sz w:val="24"/>
                <w:szCs w:val="24"/>
                <w:rtl/>
              </w:rPr>
            </w:pPr>
            <w:r w:rsidRPr="007748E4">
              <w:rPr>
                <w:rFonts w:cs="Sultan normal" w:hint="cs"/>
                <w:sz w:val="24"/>
                <w:szCs w:val="24"/>
                <w:rtl/>
              </w:rPr>
              <w:t>مبادئ الإحصاء الزراعي للعاملين في مجال الإحصاءات الزراعية بولاية الخرطوم</w:t>
            </w:r>
          </w:p>
        </w:tc>
        <w:tc>
          <w:tcPr>
            <w:tcW w:w="519" w:type="pct"/>
          </w:tcPr>
          <w:p w:rsidR="00F377AC" w:rsidRPr="007748E4" w:rsidRDefault="00F377AC"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F377AC"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F377AC" w:rsidRPr="007748E4" w:rsidRDefault="00F377AC"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F377AC" w:rsidRPr="007748E4" w:rsidTr="007A3681">
        <w:tc>
          <w:tcPr>
            <w:tcW w:w="2609" w:type="pct"/>
          </w:tcPr>
          <w:p w:rsidR="00F377AC" w:rsidRPr="007748E4" w:rsidRDefault="00F377AC" w:rsidP="001F1C7A">
            <w:pPr>
              <w:pStyle w:val="ListParagraph"/>
              <w:numPr>
                <w:ilvl w:val="0"/>
                <w:numId w:val="7"/>
              </w:numPr>
              <w:tabs>
                <w:tab w:val="right" w:pos="90"/>
                <w:tab w:val="right" w:pos="270"/>
              </w:tabs>
              <w:bidi/>
              <w:spacing w:line="216" w:lineRule="auto"/>
              <w:ind w:left="0" w:firstLine="0"/>
              <w:jc w:val="both"/>
              <w:rPr>
                <w:rFonts w:cs="Sultan normal"/>
                <w:sz w:val="24"/>
                <w:szCs w:val="24"/>
                <w:rtl/>
              </w:rPr>
            </w:pPr>
            <w:r w:rsidRPr="007748E4">
              <w:rPr>
                <w:rFonts w:cs="Sultan normal" w:hint="cs"/>
                <w:sz w:val="24"/>
                <w:szCs w:val="24"/>
                <w:rtl/>
              </w:rPr>
              <w:t>مبادئ الإحصاء الزراعي للعاملين في مجال الإحصاءات الزراعية بولايتي الشمالية ونهر النيل</w:t>
            </w:r>
          </w:p>
        </w:tc>
        <w:tc>
          <w:tcPr>
            <w:tcW w:w="519" w:type="pct"/>
          </w:tcPr>
          <w:p w:rsidR="00F377AC" w:rsidRPr="007748E4" w:rsidRDefault="00F377AC"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F377AC"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F377AC" w:rsidRPr="007748E4" w:rsidRDefault="00F377AC"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F51EFB" w:rsidRPr="007748E4" w:rsidTr="007A3681">
        <w:tc>
          <w:tcPr>
            <w:tcW w:w="2609" w:type="pct"/>
          </w:tcPr>
          <w:p w:rsidR="00F51EFB" w:rsidRPr="007748E4" w:rsidRDefault="00F51EFB" w:rsidP="001F1C7A">
            <w:pPr>
              <w:pStyle w:val="ListParagraph"/>
              <w:numPr>
                <w:ilvl w:val="0"/>
                <w:numId w:val="7"/>
              </w:numPr>
              <w:tabs>
                <w:tab w:val="right" w:pos="90"/>
                <w:tab w:val="right" w:pos="270"/>
              </w:tabs>
              <w:bidi/>
              <w:spacing w:line="216" w:lineRule="auto"/>
              <w:ind w:left="0" w:firstLine="0"/>
              <w:jc w:val="both"/>
              <w:rPr>
                <w:rFonts w:cs="Sultan normal"/>
                <w:sz w:val="24"/>
                <w:szCs w:val="24"/>
                <w:rtl/>
              </w:rPr>
            </w:pPr>
            <w:r w:rsidRPr="007748E4">
              <w:rPr>
                <w:rFonts w:cs="Sultan normal" w:hint="cs"/>
                <w:sz w:val="24"/>
                <w:szCs w:val="24"/>
                <w:rtl/>
              </w:rPr>
              <w:t>إدارة الجمعيات التعاونية الزراعية</w:t>
            </w:r>
          </w:p>
        </w:tc>
        <w:tc>
          <w:tcPr>
            <w:tcW w:w="519" w:type="pct"/>
          </w:tcPr>
          <w:p w:rsidR="00F51EFB" w:rsidRPr="007748E4" w:rsidRDefault="00F51EFB"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F51EFB"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F51EFB" w:rsidRPr="007748E4" w:rsidRDefault="00F51EFB"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F51EFB" w:rsidRPr="007748E4" w:rsidTr="007A3681">
        <w:tc>
          <w:tcPr>
            <w:tcW w:w="2609" w:type="pct"/>
          </w:tcPr>
          <w:p w:rsidR="00F51EFB" w:rsidRPr="007748E4" w:rsidRDefault="00F51EFB"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استخدام أساليب المعاينة في تقدير المساحة المزروعة  بالمحاصيل الرئيسية</w:t>
            </w:r>
          </w:p>
        </w:tc>
        <w:tc>
          <w:tcPr>
            <w:tcW w:w="519" w:type="pct"/>
          </w:tcPr>
          <w:p w:rsidR="00F51EFB" w:rsidRPr="007748E4" w:rsidRDefault="00F51EFB"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F51EFB"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F51EFB" w:rsidRPr="007748E4" w:rsidRDefault="00F51EFB"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F51EFB" w:rsidRPr="007748E4" w:rsidTr="007A3681">
        <w:tc>
          <w:tcPr>
            <w:tcW w:w="2609" w:type="pct"/>
          </w:tcPr>
          <w:p w:rsidR="00F51EFB" w:rsidRPr="007748E4" w:rsidRDefault="00F51EFB"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المسوحات والإحصاءات الزراعية</w:t>
            </w:r>
          </w:p>
        </w:tc>
        <w:tc>
          <w:tcPr>
            <w:tcW w:w="519" w:type="pct"/>
          </w:tcPr>
          <w:p w:rsidR="00F51EFB" w:rsidRPr="007748E4" w:rsidRDefault="00F51EFB"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F51EFB"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F51EFB" w:rsidRPr="007748E4" w:rsidRDefault="00F51EFB"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F51EFB" w:rsidRPr="007748E4" w:rsidTr="007A3681">
        <w:tc>
          <w:tcPr>
            <w:tcW w:w="2609" w:type="pct"/>
          </w:tcPr>
          <w:p w:rsidR="00F51EFB" w:rsidRPr="007748E4" w:rsidRDefault="00F51EFB"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أساليب جمع وإعداد وتحليل البيانات الإحصائية الزراعية</w:t>
            </w:r>
          </w:p>
        </w:tc>
        <w:tc>
          <w:tcPr>
            <w:tcW w:w="519" w:type="pct"/>
          </w:tcPr>
          <w:p w:rsidR="00F51EFB" w:rsidRPr="007748E4" w:rsidRDefault="00F51EFB" w:rsidP="001F1C7A">
            <w:pPr>
              <w:bidi/>
              <w:spacing w:line="216" w:lineRule="auto"/>
              <w:jc w:val="center"/>
              <w:rPr>
                <w:rFonts w:cs="Sultan normal"/>
                <w:sz w:val="24"/>
                <w:szCs w:val="24"/>
                <w:rtl/>
              </w:rPr>
            </w:pPr>
            <w:r w:rsidRPr="007748E4">
              <w:rPr>
                <w:rFonts w:cs="Sultan normal" w:hint="cs"/>
                <w:sz w:val="24"/>
                <w:szCs w:val="24"/>
                <w:rtl/>
              </w:rPr>
              <w:t>قطر</w:t>
            </w:r>
          </w:p>
        </w:tc>
        <w:tc>
          <w:tcPr>
            <w:tcW w:w="347" w:type="pct"/>
          </w:tcPr>
          <w:p w:rsidR="00F51EFB"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F51EFB" w:rsidRPr="007748E4" w:rsidRDefault="00F51EFB" w:rsidP="001F1C7A">
            <w:pPr>
              <w:bidi/>
              <w:spacing w:line="216" w:lineRule="auto"/>
              <w:jc w:val="both"/>
              <w:rPr>
                <w:rFonts w:cs="Sultan normal"/>
                <w:sz w:val="24"/>
                <w:szCs w:val="24"/>
                <w:rtl/>
              </w:rPr>
            </w:pPr>
            <w:r w:rsidRPr="007748E4">
              <w:rPr>
                <w:rFonts w:cs="Sultan normal" w:hint="cs"/>
                <w:sz w:val="24"/>
                <w:szCs w:val="24"/>
                <w:rtl/>
              </w:rPr>
              <w:t>المنظمة العربية للتنمية الزراعية بالاشتراك مع وزارة البيئة بدولة قطر</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 xml:space="preserve">استخدام برنامج </w:t>
            </w:r>
            <w:r w:rsidRPr="007748E4">
              <w:rPr>
                <w:rFonts w:cs="Sultan normal"/>
                <w:sz w:val="24"/>
                <w:szCs w:val="24"/>
              </w:rPr>
              <w:t>SPSS</w:t>
            </w:r>
            <w:r w:rsidRPr="007748E4">
              <w:rPr>
                <w:rFonts w:cs="Sultan normal" w:hint="cs"/>
                <w:sz w:val="24"/>
                <w:szCs w:val="24"/>
                <w:rtl/>
              </w:rPr>
              <w:t xml:space="preserve"> في تحليل الإحصاءات الزراعية</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إحصاءات الثروة الحيوانية</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F51EFB" w:rsidRPr="007748E4" w:rsidTr="007A3681">
        <w:tc>
          <w:tcPr>
            <w:tcW w:w="2609" w:type="pct"/>
          </w:tcPr>
          <w:p w:rsidR="00F51EFB" w:rsidRPr="007748E4" w:rsidRDefault="00F51EFB"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إحصاءات الثروة السمكية</w:t>
            </w:r>
          </w:p>
        </w:tc>
        <w:tc>
          <w:tcPr>
            <w:tcW w:w="519" w:type="pct"/>
          </w:tcPr>
          <w:p w:rsidR="00F51EFB" w:rsidRPr="007748E4" w:rsidRDefault="00F51EFB" w:rsidP="001F1C7A">
            <w:pPr>
              <w:bidi/>
              <w:spacing w:line="216" w:lineRule="auto"/>
              <w:jc w:val="center"/>
              <w:rPr>
                <w:rFonts w:cs="Sultan normal"/>
                <w:sz w:val="24"/>
                <w:szCs w:val="24"/>
                <w:rtl/>
              </w:rPr>
            </w:pPr>
            <w:r w:rsidRPr="007748E4">
              <w:rPr>
                <w:rFonts w:cs="Sultan normal" w:hint="cs"/>
                <w:sz w:val="24"/>
                <w:szCs w:val="24"/>
                <w:rtl/>
              </w:rPr>
              <w:t>سلطنة عُمان</w:t>
            </w:r>
          </w:p>
        </w:tc>
        <w:tc>
          <w:tcPr>
            <w:tcW w:w="347" w:type="pct"/>
          </w:tcPr>
          <w:p w:rsidR="00F51EFB"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F51EFB" w:rsidRPr="007748E4" w:rsidRDefault="00F51EFB" w:rsidP="001F1C7A">
            <w:pPr>
              <w:bidi/>
              <w:spacing w:line="216" w:lineRule="auto"/>
              <w:jc w:val="both"/>
              <w:rPr>
                <w:rFonts w:cs="Sultan normal"/>
                <w:sz w:val="24"/>
                <w:szCs w:val="24"/>
                <w:rtl/>
              </w:rPr>
            </w:pPr>
            <w:r w:rsidRPr="007748E4">
              <w:rPr>
                <w:rFonts w:cs="Sultan normal" w:hint="cs"/>
                <w:sz w:val="24"/>
                <w:szCs w:val="24"/>
                <w:rtl/>
              </w:rPr>
              <w:t>المنظمة العربية للتنمية الزراعية بالاشتراك مع وزارة الزراعة والثروة السمكية بسلطنة عُمان</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إحصاءات التصنيع الزراعي والغذائي</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1F04B5"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تطبيقات إستخدام برنامج</w:t>
            </w:r>
            <w:r w:rsidRPr="007748E4">
              <w:rPr>
                <w:rFonts w:cs="Sultan normal"/>
                <w:sz w:val="24"/>
                <w:szCs w:val="24"/>
              </w:rPr>
              <w:t xml:space="preserve">SPSS </w:t>
            </w:r>
            <w:r w:rsidRPr="007748E4">
              <w:rPr>
                <w:rFonts w:cs="Sultan normal" w:hint="cs"/>
                <w:sz w:val="24"/>
                <w:szCs w:val="24"/>
                <w:rtl/>
              </w:rPr>
              <w:t xml:space="preserve"> في تحليل إحصاءات الثروة الحيوانية</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1F04B5" w:rsidP="001F1C7A">
            <w:pPr>
              <w:bidi/>
              <w:spacing w:line="216" w:lineRule="auto"/>
              <w:jc w:val="center"/>
              <w:rPr>
                <w:rFonts w:cs="Sultan normal"/>
                <w:sz w:val="24"/>
                <w:szCs w:val="24"/>
                <w:rtl/>
              </w:rPr>
            </w:pPr>
            <w:r w:rsidRPr="007748E4">
              <w:rPr>
                <w:rFonts w:cs="Sultan normal" w:hint="cs"/>
                <w:sz w:val="24"/>
                <w:szCs w:val="24"/>
                <w:rtl/>
              </w:rPr>
              <w:t>9</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أساليب جمع وإعداد وتحليل البيانات الإحصائية</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معايير تقييم دراسات جدوي مشروعات الاستثمار الزراعي</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 xml:space="preserve">استخدام برنامج </w:t>
            </w:r>
            <w:r w:rsidRPr="007748E4">
              <w:rPr>
                <w:rFonts w:cs="Sultan normal"/>
                <w:sz w:val="24"/>
                <w:szCs w:val="24"/>
              </w:rPr>
              <w:t>SPSS</w:t>
            </w:r>
            <w:r w:rsidRPr="007748E4">
              <w:rPr>
                <w:rFonts w:cs="Sultan normal" w:hint="cs"/>
                <w:sz w:val="24"/>
                <w:szCs w:val="24"/>
                <w:rtl/>
              </w:rPr>
              <w:t xml:space="preserve"> في التجارب الزراعية</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spacing w:line="216" w:lineRule="auto"/>
              <w:ind w:left="0" w:firstLine="0"/>
              <w:jc w:val="both"/>
              <w:rPr>
                <w:rFonts w:cs="Sultan normal"/>
                <w:sz w:val="24"/>
                <w:szCs w:val="24"/>
                <w:rtl/>
              </w:rPr>
            </w:pPr>
            <w:r w:rsidRPr="007748E4">
              <w:rPr>
                <w:rFonts w:cs="Sultan normal"/>
                <w:sz w:val="24"/>
                <w:szCs w:val="24"/>
              </w:rPr>
              <w:t>Feasibility Studies Preparation and Evaluation</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10</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Pr>
            </w:pPr>
            <w:r w:rsidRPr="007748E4">
              <w:rPr>
                <w:rFonts w:cs="Sultan normal" w:hint="cs"/>
                <w:sz w:val="24"/>
                <w:szCs w:val="24"/>
                <w:rtl/>
              </w:rPr>
              <w:t>الإحصاءات الزراعية</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hint="cs"/>
                <w:sz w:val="24"/>
                <w:szCs w:val="24"/>
                <w:rtl/>
              </w:rPr>
              <w:t xml:space="preserve">تحليل البيانات الإحصائية باستخدام برنامج </w:t>
            </w:r>
            <w:r w:rsidRPr="007748E4">
              <w:rPr>
                <w:rFonts w:cs="Sultan normal"/>
                <w:sz w:val="24"/>
                <w:szCs w:val="24"/>
              </w:rPr>
              <w:t>SPSS</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FA741D"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Pr>
                <w:rFonts w:cs="Sultan normal"/>
                <w:sz w:val="24"/>
                <w:szCs w:val="24"/>
                <w:rtl/>
              </w:rPr>
              <w:t>الأمن الغذائي (التحليل</w:t>
            </w:r>
            <w:r w:rsidR="003B0E95" w:rsidRPr="007748E4">
              <w:rPr>
                <w:rFonts w:cs="Sultan normal"/>
                <w:sz w:val="24"/>
                <w:szCs w:val="24"/>
                <w:rtl/>
              </w:rPr>
              <w:t>، كتابة التقرير، إعداد الإستراتيجيات)</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الأردن</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sz w:val="24"/>
                <w:szCs w:val="24"/>
                <w:rtl/>
              </w:rPr>
              <w:t>تطوير البرامج الإحصائية والمعلومات</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sz w:val="24"/>
                <w:szCs w:val="24"/>
                <w:rtl/>
              </w:rPr>
              <w:t>مشاريع التنمية الريفية مؤشرات القياس وضمان الاستدامة</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5</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sz w:val="24"/>
                <w:szCs w:val="24"/>
                <w:rtl/>
              </w:rPr>
              <w:t>منهجية إعداد بيانات الكتب الإحصائية الزراعية والسمكية في الوطن العربي</w:t>
            </w:r>
            <w:r w:rsidRPr="007748E4">
              <w:rPr>
                <w:rFonts w:cs="Sultan normal" w:hint="cs"/>
                <w:sz w:val="24"/>
                <w:szCs w:val="24"/>
                <w:rtl/>
              </w:rPr>
              <w:t xml:space="preserve"> (دول اقليم المغرب العربي)</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تونس</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3</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153D74" w:rsidRPr="007748E4" w:rsidTr="007A3681">
        <w:trPr>
          <w:trHeight w:val="548"/>
        </w:trPr>
        <w:tc>
          <w:tcPr>
            <w:tcW w:w="2609" w:type="pct"/>
          </w:tcPr>
          <w:p w:rsidR="00153D74" w:rsidRPr="007748E4" w:rsidRDefault="00153D74"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sz w:val="24"/>
                <w:szCs w:val="24"/>
                <w:rtl/>
              </w:rPr>
              <w:t>إعداد تقارير أوضاع الأمن الغذائي العربي ومؤشرات أهداف التنمية المستدامة بالوطن العربي</w:t>
            </w:r>
            <w:r w:rsidRPr="007748E4">
              <w:rPr>
                <w:rFonts w:cs="Sultan normal" w:hint="cs"/>
                <w:sz w:val="24"/>
                <w:szCs w:val="24"/>
                <w:rtl/>
              </w:rPr>
              <w:t xml:space="preserve"> (دول اقليم المغرب العربي)</w:t>
            </w:r>
          </w:p>
        </w:tc>
        <w:tc>
          <w:tcPr>
            <w:tcW w:w="519" w:type="pct"/>
          </w:tcPr>
          <w:p w:rsidR="00153D74" w:rsidRPr="007748E4" w:rsidRDefault="00153D74" w:rsidP="001F1C7A">
            <w:pPr>
              <w:bidi/>
              <w:spacing w:line="216" w:lineRule="auto"/>
              <w:jc w:val="center"/>
              <w:rPr>
                <w:rFonts w:cs="Sultan normal"/>
                <w:sz w:val="24"/>
                <w:szCs w:val="24"/>
                <w:rtl/>
              </w:rPr>
            </w:pPr>
            <w:r w:rsidRPr="007748E4">
              <w:rPr>
                <w:rFonts w:cs="Sultan normal" w:hint="cs"/>
                <w:sz w:val="24"/>
                <w:szCs w:val="24"/>
                <w:rtl/>
              </w:rPr>
              <w:t>تونس</w:t>
            </w:r>
          </w:p>
        </w:tc>
        <w:tc>
          <w:tcPr>
            <w:tcW w:w="347" w:type="pct"/>
          </w:tcPr>
          <w:p w:rsidR="00153D74" w:rsidRPr="007748E4" w:rsidRDefault="004F53C7" w:rsidP="001F1C7A">
            <w:pPr>
              <w:bidi/>
              <w:spacing w:line="216" w:lineRule="auto"/>
              <w:jc w:val="center"/>
              <w:rPr>
                <w:rFonts w:cs="Sultan normal"/>
                <w:sz w:val="24"/>
                <w:szCs w:val="24"/>
                <w:rtl/>
              </w:rPr>
            </w:pPr>
            <w:r w:rsidRPr="007748E4">
              <w:rPr>
                <w:rFonts w:cs="Sultan normal" w:hint="cs"/>
                <w:sz w:val="24"/>
                <w:szCs w:val="24"/>
                <w:rtl/>
              </w:rPr>
              <w:t>3</w:t>
            </w:r>
          </w:p>
        </w:tc>
        <w:tc>
          <w:tcPr>
            <w:tcW w:w="1525" w:type="pct"/>
          </w:tcPr>
          <w:p w:rsidR="00153D74" w:rsidRPr="007748E4" w:rsidRDefault="00153D74" w:rsidP="001F1C7A">
            <w:pPr>
              <w:bidi/>
              <w:spacing w:line="216" w:lineRule="auto"/>
              <w:jc w:val="both"/>
              <w:rPr>
                <w:rFonts w:cs="Sultan normal"/>
                <w:sz w:val="24"/>
                <w:szCs w:val="24"/>
                <w:rtl/>
              </w:rPr>
            </w:pPr>
            <w:r w:rsidRPr="007748E4">
              <w:rPr>
                <w:rFonts w:cs="Sultan normal" w:hint="cs"/>
                <w:sz w:val="24"/>
                <w:szCs w:val="24"/>
                <w:rtl/>
              </w:rPr>
              <w:t xml:space="preserve">المنظمة العربية للتنمية الزراعية </w:t>
            </w:r>
            <w:r w:rsidRPr="007748E4">
              <w:rPr>
                <w:rFonts w:cs="Sultan normal"/>
                <w:sz w:val="24"/>
                <w:szCs w:val="24"/>
                <w:rtl/>
              </w:rPr>
              <w:t>بالتعاون مع  الفاو</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sz w:val="24"/>
                <w:szCs w:val="24"/>
                <w:rtl/>
              </w:rPr>
              <w:t>منهجية إعداد بيانات الكتب الإحصائية الزراعية والسمكية في الوطن العربي</w:t>
            </w:r>
            <w:r w:rsidRPr="007748E4">
              <w:rPr>
                <w:rFonts w:cs="Sultan normal" w:hint="cs"/>
                <w:sz w:val="24"/>
                <w:szCs w:val="24"/>
                <w:rtl/>
              </w:rPr>
              <w:t xml:space="preserve"> (دول اقليم المشرق العربي واقليم شبه الجزيرة </w:t>
            </w:r>
            <w:r w:rsidRPr="007748E4">
              <w:rPr>
                <w:rFonts w:cs="Sultan normal" w:hint="cs"/>
                <w:sz w:val="24"/>
                <w:szCs w:val="24"/>
                <w:rtl/>
              </w:rPr>
              <w:lastRenderedPageBreak/>
              <w:t>العربية والاقليم الأوسط)</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lastRenderedPageBreak/>
              <w:t>الخرطوم</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3</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sz w:val="24"/>
                <w:szCs w:val="24"/>
                <w:rtl/>
              </w:rPr>
              <w:t>المنظمة العربية للتنمية الزراعية</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sz w:val="24"/>
                <w:szCs w:val="24"/>
                <w:rtl/>
              </w:rPr>
              <w:lastRenderedPageBreak/>
              <w:t>إعداد تقارير أوضاع الأمن الغذائي العربي ومؤشرات أهداف التنمية المستدامة بالوطن العربي</w:t>
            </w:r>
            <w:r w:rsidR="00FA741D">
              <w:rPr>
                <w:rFonts w:cs="Sultan normal" w:hint="cs"/>
                <w:sz w:val="24"/>
                <w:szCs w:val="24"/>
                <w:rtl/>
              </w:rPr>
              <w:t xml:space="preserve"> </w:t>
            </w:r>
            <w:r w:rsidRPr="007748E4">
              <w:rPr>
                <w:rFonts w:cs="Sultan normal" w:hint="cs"/>
                <w:sz w:val="24"/>
                <w:szCs w:val="24"/>
                <w:rtl/>
              </w:rPr>
              <w:t>(دول اقليم المشرق العربي واقليم شبه الجزيرة العربية والاقليم الأوسط)</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3</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hint="cs"/>
                <w:sz w:val="24"/>
                <w:szCs w:val="24"/>
                <w:rtl/>
              </w:rPr>
              <w:t>ا</w:t>
            </w:r>
            <w:r w:rsidRPr="007748E4">
              <w:rPr>
                <w:rFonts w:cs="Sultan normal"/>
                <w:sz w:val="24"/>
                <w:szCs w:val="24"/>
                <w:rtl/>
              </w:rPr>
              <w:t>لمنظمة العربية للتنمية الزراعية بالتعاون مع الاسكوا والفاو</w:t>
            </w:r>
          </w:p>
        </w:tc>
      </w:tr>
      <w:tr w:rsidR="003B0E95" w:rsidRPr="007748E4" w:rsidTr="007A3681">
        <w:tc>
          <w:tcPr>
            <w:tcW w:w="2609" w:type="pct"/>
          </w:tcPr>
          <w:p w:rsidR="003B0E95" w:rsidRPr="007748E4" w:rsidRDefault="003B0E95"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7748E4">
              <w:rPr>
                <w:rFonts w:cs="Sultan normal"/>
                <w:sz w:val="24"/>
                <w:szCs w:val="24"/>
                <w:rtl/>
              </w:rPr>
              <w:t>تطوير البرامج الإحصائية والمعلومات</w:t>
            </w:r>
          </w:p>
        </w:tc>
        <w:tc>
          <w:tcPr>
            <w:tcW w:w="519" w:type="pct"/>
          </w:tcPr>
          <w:p w:rsidR="003B0E95" w:rsidRPr="007748E4" w:rsidRDefault="003B0E95" w:rsidP="001F1C7A">
            <w:pPr>
              <w:bidi/>
              <w:spacing w:line="216" w:lineRule="auto"/>
              <w:jc w:val="center"/>
              <w:rPr>
                <w:rFonts w:cs="Sultan normal"/>
                <w:sz w:val="24"/>
                <w:szCs w:val="24"/>
                <w:rtl/>
              </w:rPr>
            </w:pPr>
            <w:r w:rsidRPr="007748E4">
              <w:rPr>
                <w:rFonts w:cs="Sultan normal"/>
                <w:sz w:val="24"/>
                <w:szCs w:val="24"/>
                <w:rtl/>
              </w:rPr>
              <w:t>الجزائر</w:t>
            </w:r>
          </w:p>
        </w:tc>
        <w:tc>
          <w:tcPr>
            <w:tcW w:w="347" w:type="pct"/>
          </w:tcPr>
          <w:p w:rsidR="003B0E95" w:rsidRPr="007748E4" w:rsidRDefault="004F53C7" w:rsidP="001F1C7A">
            <w:pPr>
              <w:bidi/>
              <w:spacing w:line="216" w:lineRule="auto"/>
              <w:jc w:val="center"/>
              <w:rPr>
                <w:rFonts w:cs="Sultan normal"/>
                <w:sz w:val="24"/>
                <w:szCs w:val="24"/>
                <w:rtl/>
              </w:rPr>
            </w:pPr>
            <w:r w:rsidRPr="007748E4">
              <w:rPr>
                <w:rFonts w:cs="Sultan normal" w:hint="cs"/>
                <w:sz w:val="24"/>
                <w:szCs w:val="24"/>
                <w:rtl/>
              </w:rPr>
              <w:t>4</w:t>
            </w:r>
          </w:p>
        </w:tc>
        <w:tc>
          <w:tcPr>
            <w:tcW w:w="1525" w:type="pct"/>
          </w:tcPr>
          <w:p w:rsidR="003B0E95" w:rsidRPr="007748E4" w:rsidRDefault="003B0E95" w:rsidP="001F1C7A">
            <w:pPr>
              <w:bidi/>
              <w:spacing w:line="216" w:lineRule="auto"/>
              <w:jc w:val="both"/>
              <w:rPr>
                <w:rFonts w:cs="Sultan normal"/>
                <w:sz w:val="24"/>
                <w:szCs w:val="24"/>
                <w:rtl/>
              </w:rPr>
            </w:pPr>
            <w:r w:rsidRPr="007748E4">
              <w:rPr>
                <w:rFonts w:cs="Sultan normal" w:hint="cs"/>
                <w:sz w:val="24"/>
                <w:szCs w:val="24"/>
                <w:rtl/>
              </w:rPr>
              <w:t>المنظمة العربية للتنمية الزراعية بالتعاون مع وزارة الفلاحة بالجزائر</w:t>
            </w:r>
          </w:p>
        </w:tc>
      </w:tr>
      <w:tr w:rsidR="00122EFB" w:rsidRPr="007748E4" w:rsidTr="007A3681">
        <w:tc>
          <w:tcPr>
            <w:tcW w:w="2609" w:type="pct"/>
          </w:tcPr>
          <w:p w:rsidR="00122EFB" w:rsidRPr="007748E4" w:rsidRDefault="00122EFB" w:rsidP="001F1C7A">
            <w:pPr>
              <w:pStyle w:val="ListParagraph"/>
              <w:numPr>
                <w:ilvl w:val="0"/>
                <w:numId w:val="7"/>
              </w:numPr>
              <w:tabs>
                <w:tab w:val="right" w:pos="90"/>
                <w:tab w:val="right" w:pos="180"/>
                <w:tab w:val="right" w:pos="270"/>
                <w:tab w:val="right" w:pos="360"/>
              </w:tabs>
              <w:bidi/>
              <w:spacing w:line="216" w:lineRule="auto"/>
              <w:ind w:left="0" w:firstLine="0"/>
              <w:jc w:val="both"/>
              <w:rPr>
                <w:rFonts w:cs="Sultan normal"/>
                <w:sz w:val="24"/>
                <w:szCs w:val="24"/>
                <w:rtl/>
              </w:rPr>
            </w:pPr>
            <w:r w:rsidRPr="00122EFB">
              <w:rPr>
                <w:rFonts w:cs="Sultan normal"/>
                <w:sz w:val="24"/>
                <w:szCs w:val="24"/>
                <w:rtl/>
              </w:rPr>
              <w:t>جمع وتحليل المعلومات الإحصائية الزراعية بولاية نهر النيل - جمهورية السودان</w:t>
            </w:r>
          </w:p>
        </w:tc>
        <w:tc>
          <w:tcPr>
            <w:tcW w:w="519" w:type="pct"/>
          </w:tcPr>
          <w:p w:rsidR="00122EFB" w:rsidRPr="007748E4" w:rsidRDefault="00122EFB" w:rsidP="001F1C7A">
            <w:pPr>
              <w:bidi/>
              <w:spacing w:line="216" w:lineRule="auto"/>
              <w:jc w:val="center"/>
              <w:rPr>
                <w:rFonts w:cs="Sultan normal"/>
                <w:sz w:val="24"/>
                <w:szCs w:val="24"/>
                <w:rtl/>
              </w:rPr>
            </w:pPr>
            <w:r w:rsidRPr="007748E4">
              <w:rPr>
                <w:rFonts w:cs="Sultan normal" w:hint="cs"/>
                <w:sz w:val="24"/>
                <w:szCs w:val="24"/>
                <w:rtl/>
              </w:rPr>
              <w:t>الخرطوم</w:t>
            </w:r>
          </w:p>
        </w:tc>
        <w:tc>
          <w:tcPr>
            <w:tcW w:w="347" w:type="pct"/>
          </w:tcPr>
          <w:p w:rsidR="00122EFB" w:rsidRPr="007748E4" w:rsidRDefault="00122EFB" w:rsidP="001F1C7A">
            <w:pPr>
              <w:bidi/>
              <w:spacing w:line="216" w:lineRule="auto"/>
              <w:jc w:val="center"/>
              <w:rPr>
                <w:rFonts w:cs="Sultan normal"/>
                <w:sz w:val="24"/>
                <w:szCs w:val="24"/>
                <w:rtl/>
              </w:rPr>
            </w:pPr>
            <w:r>
              <w:rPr>
                <w:rFonts w:cs="Sultan normal" w:hint="cs"/>
                <w:sz w:val="24"/>
                <w:szCs w:val="24"/>
                <w:rtl/>
              </w:rPr>
              <w:t>5</w:t>
            </w:r>
          </w:p>
        </w:tc>
        <w:tc>
          <w:tcPr>
            <w:tcW w:w="1525" w:type="pct"/>
          </w:tcPr>
          <w:p w:rsidR="00122EFB" w:rsidRPr="007748E4" w:rsidRDefault="00122EFB" w:rsidP="001F1C7A">
            <w:pPr>
              <w:bidi/>
              <w:spacing w:line="216" w:lineRule="auto"/>
              <w:jc w:val="both"/>
              <w:rPr>
                <w:rFonts w:cs="Sultan normal"/>
                <w:sz w:val="24"/>
                <w:szCs w:val="24"/>
                <w:rtl/>
              </w:rPr>
            </w:pPr>
            <w:r w:rsidRPr="007748E4">
              <w:rPr>
                <w:rFonts w:cs="Sultan normal" w:hint="cs"/>
                <w:sz w:val="24"/>
                <w:szCs w:val="24"/>
                <w:rtl/>
              </w:rPr>
              <w:t>المنظمة العربية للتنمية الزراعية</w:t>
            </w:r>
            <w:r>
              <w:rPr>
                <w:rFonts w:cs="Sultan normal" w:hint="cs"/>
                <w:sz w:val="24"/>
                <w:szCs w:val="24"/>
                <w:rtl/>
              </w:rPr>
              <w:t xml:space="preserve"> بالتعاون مع وزارة الإنتاج والموارد الاقتصادية بولاية نهر النيل</w:t>
            </w:r>
          </w:p>
        </w:tc>
      </w:tr>
    </w:tbl>
    <w:p w:rsidR="007844C1" w:rsidRPr="001F04B5" w:rsidRDefault="006127AE" w:rsidP="007844C1">
      <w:pPr>
        <w:bidi/>
        <w:spacing w:after="0" w:line="240" w:lineRule="auto"/>
        <w:jc w:val="both"/>
        <w:rPr>
          <w:rFonts w:cs="Sultan bold"/>
          <w:b/>
          <w:bCs/>
          <w:sz w:val="28"/>
          <w:szCs w:val="28"/>
          <w:rtl/>
        </w:rPr>
      </w:pPr>
      <w:r>
        <w:rPr>
          <w:rFonts w:cs="Sultan bold" w:hint="cs"/>
          <w:b/>
          <w:bCs/>
          <w:sz w:val="28"/>
          <w:szCs w:val="28"/>
          <w:rtl/>
        </w:rPr>
        <w:t>سادس</w:t>
      </w:r>
      <w:r w:rsidR="007844C1" w:rsidRPr="001F04B5">
        <w:rPr>
          <w:rFonts w:cs="Sultan bold" w:hint="cs"/>
          <w:b/>
          <w:bCs/>
          <w:sz w:val="28"/>
          <w:szCs w:val="28"/>
          <w:rtl/>
        </w:rPr>
        <w:t>اً: استخدام الحاسوب:</w:t>
      </w:r>
    </w:p>
    <w:tbl>
      <w:tblPr>
        <w:tblStyle w:val="TableGrid"/>
        <w:bidiVisual/>
        <w:tblW w:w="5000" w:type="pct"/>
        <w:tblLook w:val="04A0"/>
      </w:tblPr>
      <w:tblGrid>
        <w:gridCol w:w="4607"/>
        <w:gridCol w:w="5779"/>
      </w:tblGrid>
      <w:tr w:rsidR="007844C1" w:rsidTr="00155A93">
        <w:tc>
          <w:tcPr>
            <w:tcW w:w="2218" w:type="pct"/>
          </w:tcPr>
          <w:p w:rsidR="007844C1" w:rsidRPr="00E133CE" w:rsidRDefault="007844C1" w:rsidP="009F1BD0">
            <w:pPr>
              <w:bidi/>
              <w:jc w:val="center"/>
              <w:rPr>
                <w:rFonts w:cs="Sultan bold"/>
                <w:b/>
                <w:bCs/>
                <w:rtl/>
              </w:rPr>
            </w:pPr>
            <w:r w:rsidRPr="00E133CE">
              <w:rPr>
                <w:rFonts w:cs="Sultan bold" w:hint="cs"/>
                <w:b/>
                <w:bCs/>
                <w:rtl/>
              </w:rPr>
              <w:t>البرنامج</w:t>
            </w:r>
          </w:p>
        </w:tc>
        <w:tc>
          <w:tcPr>
            <w:tcW w:w="2782" w:type="pct"/>
          </w:tcPr>
          <w:p w:rsidR="007844C1" w:rsidRPr="00E133CE" w:rsidRDefault="007844C1" w:rsidP="009F1BD0">
            <w:pPr>
              <w:bidi/>
              <w:jc w:val="center"/>
              <w:rPr>
                <w:rFonts w:cs="Sultan bold"/>
                <w:b/>
                <w:bCs/>
                <w:rtl/>
              </w:rPr>
            </w:pPr>
            <w:r w:rsidRPr="00E133CE">
              <w:rPr>
                <w:rFonts w:cs="Sultan bold" w:hint="cs"/>
                <w:b/>
                <w:bCs/>
                <w:rtl/>
              </w:rPr>
              <w:t>درجة الاتقان</w:t>
            </w:r>
          </w:p>
        </w:tc>
      </w:tr>
      <w:tr w:rsidR="007844C1" w:rsidTr="00155A93">
        <w:tc>
          <w:tcPr>
            <w:tcW w:w="2218" w:type="pct"/>
          </w:tcPr>
          <w:p w:rsidR="007844C1" w:rsidRDefault="00155A93" w:rsidP="00155A93">
            <w:pPr>
              <w:bidi/>
              <w:jc w:val="right"/>
              <w:rPr>
                <w:rFonts w:cs="Sultan normal"/>
                <w:sz w:val="28"/>
                <w:szCs w:val="28"/>
              </w:rPr>
            </w:pPr>
            <w:r>
              <w:rPr>
                <w:rFonts w:cs="Sultan normal"/>
                <w:sz w:val="28"/>
                <w:szCs w:val="28"/>
              </w:rPr>
              <w:t>Microsoft Word</w:t>
            </w:r>
          </w:p>
        </w:tc>
        <w:tc>
          <w:tcPr>
            <w:tcW w:w="2782" w:type="pct"/>
          </w:tcPr>
          <w:p w:rsidR="007844C1" w:rsidRDefault="000970CE" w:rsidP="009F1BD0">
            <w:pPr>
              <w:bidi/>
              <w:jc w:val="both"/>
              <w:rPr>
                <w:rFonts w:cs="Sultan normal"/>
                <w:sz w:val="28"/>
                <w:szCs w:val="28"/>
                <w:rtl/>
              </w:rPr>
            </w:pPr>
            <w:r>
              <w:rPr>
                <w:rFonts w:cs="Sultan normal" w:hint="cs"/>
                <w:sz w:val="28"/>
                <w:szCs w:val="28"/>
                <w:rtl/>
              </w:rPr>
              <w:t>ممتاز</w:t>
            </w:r>
          </w:p>
        </w:tc>
      </w:tr>
      <w:tr w:rsidR="00155A93" w:rsidTr="00155A93">
        <w:tc>
          <w:tcPr>
            <w:tcW w:w="2218" w:type="pct"/>
          </w:tcPr>
          <w:p w:rsidR="00155A93" w:rsidRDefault="00155A93" w:rsidP="00155A93">
            <w:pPr>
              <w:bidi/>
              <w:jc w:val="right"/>
              <w:rPr>
                <w:rFonts w:cs="Sultan normal"/>
                <w:sz w:val="28"/>
                <w:szCs w:val="28"/>
              </w:rPr>
            </w:pPr>
            <w:r>
              <w:rPr>
                <w:rFonts w:cs="Sultan normal"/>
                <w:sz w:val="28"/>
                <w:szCs w:val="28"/>
              </w:rPr>
              <w:t>Microsoft Excel</w:t>
            </w:r>
          </w:p>
        </w:tc>
        <w:tc>
          <w:tcPr>
            <w:tcW w:w="2782" w:type="pct"/>
          </w:tcPr>
          <w:p w:rsidR="00155A93" w:rsidRDefault="000970CE" w:rsidP="009F1BD0">
            <w:pPr>
              <w:bidi/>
              <w:jc w:val="both"/>
              <w:rPr>
                <w:rFonts w:cs="Sultan normal"/>
                <w:sz w:val="28"/>
                <w:szCs w:val="28"/>
                <w:rtl/>
              </w:rPr>
            </w:pPr>
            <w:r>
              <w:rPr>
                <w:rFonts w:cs="Sultan normal" w:hint="cs"/>
                <w:sz w:val="28"/>
                <w:szCs w:val="28"/>
                <w:rtl/>
              </w:rPr>
              <w:t>ممتاز</w:t>
            </w:r>
          </w:p>
        </w:tc>
      </w:tr>
      <w:tr w:rsidR="00155A93" w:rsidTr="00155A93">
        <w:tc>
          <w:tcPr>
            <w:tcW w:w="2218" w:type="pct"/>
          </w:tcPr>
          <w:p w:rsidR="00155A93" w:rsidRDefault="00155A93" w:rsidP="00155A93">
            <w:pPr>
              <w:bidi/>
              <w:jc w:val="right"/>
              <w:rPr>
                <w:rFonts w:cs="Sultan normal"/>
                <w:sz w:val="28"/>
                <w:szCs w:val="28"/>
                <w:rtl/>
              </w:rPr>
            </w:pPr>
            <w:r>
              <w:rPr>
                <w:rFonts w:cs="Sultan normal"/>
                <w:sz w:val="28"/>
                <w:szCs w:val="28"/>
              </w:rPr>
              <w:t>Microsoft PowerPoint</w:t>
            </w:r>
          </w:p>
        </w:tc>
        <w:tc>
          <w:tcPr>
            <w:tcW w:w="2782" w:type="pct"/>
          </w:tcPr>
          <w:p w:rsidR="00155A93" w:rsidRDefault="000970CE" w:rsidP="009F1BD0">
            <w:pPr>
              <w:bidi/>
              <w:jc w:val="both"/>
              <w:rPr>
                <w:rFonts w:cs="Sultan normal"/>
                <w:sz w:val="28"/>
                <w:szCs w:val="28"/>
                <w:rtl/>
              </w:rPr>
            </w:pPr>
            <w:r>
              <w:rPr>
                <w:rFonts w:cs="Sultan normal" w:hint="cs"/>
                <w:sz w:val="28"/>
                <w:szCs w:val="28"/>
                <w:rtl/>
              </w:rPr>
              <w:t>ممتاز</w:t>
            </w:r>
          </w:p>
        </w:tc>
      </w:tr>
      <w:tr w:rsidR="00155A93" w:rsidTr="00155A93">
        <w:tc>
          <w:tcPr>
            <w:tcW w:w="2218" w:type="pct"/>
          </w:tcPr>
          <w:p w:rsidR="00155A93" w:rsidRDefault="00155A93" w:rsidP="00155A93">
            <w:pPr>
              <w:bidi/>
              <w:jc w:val="right"/>
              <w:rPr>
                <w:rFonts w:cs="Sultan normal"/>
                <w:sz w:val="28"/>
                <w:szCs w:val="28"/>
                <w:rtl/>
              </w:rPr>
            </w:pPr>
            <w:r w:rsidRPr="005902A3">
              <w:rPr>
                <w:rFonts w:cs="Sultan normal"/>
                <w:sz w:val="25"/>
                <w:szCs w:val="25"/>
              </w:rPr>
              <w:t>SPSS</w:t>
            </w:r>
          </w:p>
        </w:tc>
        <w:tc>
          <w:tcPr>
            <w:tcW w:w="2782" w:type="pct"/>
          </w:tcPr>
          <w:p w:rsidR="00155A93" w:rsidRDefault="000970CE" w:rsidP="009F1BD0">
            <w:pPr>
              <w:bidi/>
              <w:jc w:val="both"/>
              <w:rPr>
                <w:rFonts w:cs="Sultan normal"/>
                <w:sz w:val="28"/>
                <w:szCs w:val="28"/>
                <w:rtl/>
              </w:rPr>
            </w:pPr>
            <w:r>
              <w:rPr>
                <w:rFonts w:cs="Sultan normal" w:hint="cs"/>
                <w:sz w:val="28"/>
                <w:szCs w:val="28"/>
                <w:rtl/>
              </w:rPr>
              <w:t>ممتاز</w:t>
            </w:r>
          </w:p>
        </w:tc>
      </w:tr>
      <w:tr w:rsidR="00155A93" w:rsidTr="00155A93">
        <w:tc>
          <w:tcPr>
            <w:tcW w:w="2218" w:type="pct"/>
          </w:tcPr>
          <w:p w:rsidR="00155A93" w:rsidRDefault="00155A93" w:rsidP="00155A93">
            <w:pPr>
              <w:bidi/>
              <w:jc w:val="right"/>
              <w:rPr>
                <w:rFonts w:cs="Sultan normal"/>
                <w:sz w:val="28"/>
                <w:szCs w:val="28"/>
                <w:rtl/>
              </w:rPr>
            </w:pPr>
            <w:r w:rsidRPr="005902A3">
              <w:rPr>
                <w:rFonts w:cs="Sultan normal"/>
                <w:sz w:val="25"/>
                <w:szCs w:val="25"/>
              </w:rPr>
              <w:t>SAS</w:t>
            </w:r>
          </w:p>
        </w:tc>
        <w:tc>
          <w:tcPr>
            <w:tcW w:w="2782" w:type="pct"/>
          </w:tcPr>
          <w:p w:rsidR="00155A93" w:rsidRDefault="000970CE" w:rsidP="009F1BD0">
            <w:pPr>
              <w:bidi/>
              <w:jc w:val="both"/>
              <w:rPr>
                <w:rFonts w:cs="Sultan normal"/>
                <w:sz w:val="28"/>
                <w:szCs w:val="28"/>
                <w:rtl/>
              </w:rPr>
            </w:pPr>
            <w:r>
              <w:rPr>
                <w:rFonts w:cs="Sultan normal" w:hint="cs"/>
                <w:sz w:val="28"/>
                <w:szCs w:val="28"/>
                <w:rtl/>
              </w:rPr>
              <w:t>جيد جداً</w:t>
            </w:r>
          </w:p>
        </w:tc>
      </w:tr>
      <w:tr w:rsidR="00155A93" w:rsidTr="00155A93">
        <w:tc>
          <w:tcPr>
            <w:tcW w:w="2218" w:type="pct"/>
          </w:tcPr>
          <w:p w:rsidR="00155A93" w:rsidRDefault="00155A93" w:rsidP="00155A93">
            <w:pPr>
              <w:bidi/>
              <w:jc w:val="right"/>
              <w:rPr>
                <w:rFonts w:cs="Sultan normal"/>
                <w:sz w:val="28"/>
                <w:szCs w:val="28"/>
                <w:rtl/>
              </w:rPr>
            </w:pPr>
            <w:r>
              <w:rPr>
                <w:rFonts w:cs="Sultan normal"/>
                <w:sz w:val="25"/>
                <w:szCs w:val="25"/>
              </w:rPr>
              <w:t>LINDO</w:t>
            </w:r>
          </w:p>
        </w:tc>
        <w:tc>
          <w:tcPr>
            <w:tcW w:w="2782" w:type="pct"/>
          </w:tcPr>
          <w:p w:rsidR="00155A93" w:rsidRDefault="000970CE" w:rsidP="009F1BD0">
            <w:pPr>
              <w:bidi/>
              <w:jc w:val="both"/>
              <w:rPr>
                <w:rFonts w:cs="Sultan normal"/>
                <w:sz w:val="28"/>
                <w:szCs w:val="28"/>
                <w:rtl/>
              </w:rPr>
            </w:pPr>
            <w:r>
              <w:rPr>
                <w:rFonts w:cs="Sultan normal" w:hint="cs"/>
                <w:sz w:val="28"/>
                <w:szCs w:val="28"/>
                <w:rtl/>
              </w:rPr>
              <w:t>ممتاز</w:t>
            </w:r>
          </w:p>
        </w:tc>
      </w:tr>
      <w:tr w:rsidR="00155A93" w:rsidTr="00155A93">
        <w:tc>
          <w:tcPr>
            <w:tcW w:w="2218" w:type="pct"/>
          </w:tcPr>
          <w:p w:rsidR="00155A93" w:rsidRDefault="00155A93" w:rsidP="00155A93">
            <w:pPr>
              <w:bidi/>
              <w:jc w:val="right"/>
              <w:rPr>
                <w:rFonts w:cs="Sultan normal"/>
                <w:sz w:val="28"/>
                <w:szCs w:val="28"/>
                <w:rtl/>
              </w:rPr>
            </w:pPr>
            <w:r w:rsidRPr="005902A3">
              <w:rPr>
                <w:rFonts w:cs="Sultan normal"/>
                <w:sz w:val="25"/>
                <w:szCs w:val="25"/>
              </w:rPr>
              <w:t>WINQSB</w:t>
            </w:r>
          </w:p>
        </w:tc>
        <w:tc>
          <w:tcPr>
            <w:tcW w:w="2782" w:type="pct"/>
          </w:tcPr>
          <w:p w:rsidR="00155A93" w:rsidRDefault="000970CE" w:rsidP="009F1BD0">
            <w:pPr>
              <w:bidi/>
              <w:jc w:val="both"/>
              <w:rPr>
                <w:rFonts w:cs="Sultan normal"/>
                <w:sz w:val="28"/>
                <w:szCs w:val="28"/>
                <w:rtl/>
              </w:rPr>
            </w:pPr>
            <w:r>
              <w:rPr>
                <w:rFonts w:cs="Sultan normal" w:hint="cs"/>
                <w:sz w:val="28"/>
                <w:szCs w:val="28"/>
                <w:rtl/>
              </w:rPr>
              <w:t>ممتاز</w:t>
            </w:r>
          </w:p>
        </w:tc>
      </w:tr>
    </w:tbl>
    <w:p w:rsidR="007844C1" w:rsidRPr="001F04B5" w:rsidRDefault="006127AE" w:rsidP="007844C1">
      <w:pPr>
        <w:bidi/>
        <w:spacing w:after="0" w:line="240" w:lineRule="auto"/>
        <w:jc w:val="both"/>
        <w:rPr>
          <w:rFonts w:cs="Sultan bold"/>
          <w:b/>
          <w:bCs/>
          <w:sz w:val="28"/>
          <w:szCs w:val="28"/>
          <w:rtl/>
        </w:rPr>
      </w:pPr>
      <w:r>
        <w:rPr>
          <w:rFonts w:cs="Sultan bold" w:hint="cs"/>
          <w:b/>
          <w:bCs/>
          <w:sz w:val="28"/>
          <w:szCs w:val="28"/>
          <w:rtl/>
        </w:rPr>
        <w:t>سابع</w:t>
      </w:r>
      <w:r w:rsidRPr="001F04B5">
        <w:rPr>
          <w:rFonts w:cs="Sultan bold" w:hint="cs"/>
          <w:b/>
          <w:bCs/>
          <w:sz w:val="28"/>
          <w:szCs w:val="28"/>
          <w:rtl/>
        </w:rPr>
        <w:t xml:space="preserve">اً: </w:t>
      </w:r>
      <w:r w:rsidR="007844C1" w:rsidRPr="001F04B5">
        <w:rPr>
          <w:rFonts w:cs="Sultan bold" w:hint="cs"/>
          <w:b/>
          <w:bCs/>
          <w:sz w:val="28"/>
          <w:szCs w:val="28"/>
          <w:rtl/>
        </w:rPr>
        <w:t>اللغات:</w:t>
      </w:r>
    </w:p>
    <w:tbl>
      <w:tblPr>
        <w:tblStyle w:val="TableGrid"/>
        <w:bidiVisual/>
        <w:tblW w:w="5000" w:type="pct"/>
        <w:tblLook w:val="04A0"/>
      </w:tblPr>
      <w:tblGrid>
        <w:gridCol w:w="4607"/>
        <w:gridCol w:w="5779"/>
      </w:tblGrid>
      <w:tr w:rsidR="007844C1" w:rsidTr="00952C23">
        <w:tc>
          <w:tcPr>
            <w:tcW w:w="2218" w:type="pct"/>
          </w:tcPr>
          <w:p w:rsidR="007844C1" w:rsidRPr="00E133CE" w:rsidRDefault="007844C1" w:rsidP="009F1BD0">
            <w:pPr>
              <w:bidi/>
              <w:jc w:val="center"/>
              <w:rPr>
                <w:rFonts w:cs="Sultan bold"/>
                <w:b/>
                <w:bCs/>
                <w:rtl/>
              </w:rPr>
            </w:pPr>
            <w:r w:rsidRPr="00E133CE">
              <w:rPr>
                <w:rFonts w:cs="Sultan bold" w:hint="cs"/>
                <w:b/>
                <w:bCs/>
                <w:rtl/>
              </w:rPr>
              <w:t>اللغات</w:t>
            </w:r>
          </w:p>
        </w:tc>
        <w:tc>
          <w:tcPr>
            <w:tcW w:w="2782" w:type="pct"/>
          </w:tcPr>
          <w:p w:rsidR="007844C1" w:rsidRPr="00E133CE" w:rsidRDefault="007844C1" w:rsidP="009F1BD0">
            <w:pPr>
              <w:bidi/>
              <w:jc w:val="center"/>
              <w:rPr>
                <w:rFonts w:cs="Sultan bold"/>
                <w:b/>
                <w:bCs/>
                <w:rtl/>
              </w:rPr>
            </w:pPr>
            <w:r w:rsidRPr="00E133CE">
              <w:rPr>
                <w:rFonts w:cs="Sultan bold" w:hint="cs"/>
                <w:b/>
                <w:bCs/>
                <w:rtl/>
              </w:rPr>
              <w:t>درجة الاتقان</w:t>
            </w:r>
          </w:p>
        </w:tc>
      </w:tr>
      <w:tr w:rsidR="007844C1" w:rsidTr="00952C23">
        <w:tc>
          <w:tcPr>
            <w:tcW w:w="2218" w:type="pct"/>
          </w:tcPr>
          <w:p w:rsidR="007844C1" w:rsidRDefault="007844C1" w:rsidP="009F1BD0">
            <w:pPr>
              <w:bidi/>
              <w:jc w:val="both"/>
              <w:rPr>
                <w:rFonts w:cs="Sultan normal"/>
                <w:sz w:val="28"/>
                <w:szCs w:val="28"/>
                <w:rtl/>
              </w:rPr>
            </w:pPr>
            <w:r>
              <w:rPr>
                <w:rFonts w:cs="Sultan normal" w:hint="cs"/>
                <w:sz w:val="28"/>
                <w:szCs w:val="28"/>
                <w:rtl/>
              </w:rPr>
              <w:t>اللغة العربية</w:t>
            </w:r>
          </w:p>
        </w:tc>
        <w:tc>
          <w:tcPr>
            <w:tcW w:w="2782" w:type="pct"/>
          </w:tcPr>
          <w:p w:rsidR="007844C1" w:rsidRDefault="000970CE" w:rsidP="009F1BD0">
            <w:pPr>
              <w:bidi/>
              <w:jc w:val="both"/>
              <w:rPr>
                <w:rFonts w:cs="Sultan normal"/>
                <w:sz w:val="28"/>
                <w:szCs w:val="28"/>
                <w:rtl/>
              </w:rPr>
            </w:pPr>
            <w:r>
              <w:rPr>
                <w:rFonts w:cs="Sultan normal" w:hint="cs"/>
                <w:sz w:val="28"/>
                <w:szCs w:val="28"/>
                <w:rtl/>
              </w:rPr>
              <w:t>ممتاز</w:t>
            </w:r>
          </w:p>
        </w:tc>
      </w:tr>
      <w:tr w:rsidR="007844C1" w:rsidTr="00952C23">
        <w:tc>
          <w:tcPr>
            <w:tcW w:w="2218" w:type="pct"/>
          </w:tcPr>
          <w:p w:rsidR="007844C1" w:rsidRDefault="007844C1" w:rsidP="009F1BD0">
            <w:pPr>
              <w:bidi/>
              <w:jc w:val="both"/>
              <w:rPr>
                <w:rFonts w:cs="Sultan normal"/>
                <w:sz w:val="28"/>
                <w:szCs w:val="28"/>
                <w:rtl/>
              </w:rPr>
            </w:pPr>
            <w:r>
              <w:rPr>
                <w:rFonts w:cs="Sultan normal" w:hint="cs"/>
                <w:sz w:val="28"/>
                <w:szCs w:val="28"/>
                <w:rtl/>
              </w:rPr>
              <w:t>اللغة الانجليزية</w:t>
            </w:r>
          </w:p>
        </w:tc>
        <w:tc>
          <w:tcPr>
            <w:tcW w:w="2782" w:type="pct"/>
          </w:tcPr>
          <w:p w:rsidR="007844C1" w:rsidRDefault="000970CE" w:rsidP="009F1BD0">
            <w:pPr>
              <w:bidi/>
              <w:jc w:val="both"/>
              <w:rPr>
                <w:rFonts w:cs="Sultan normal"/>
                <w:sz w:val="28"/>
                <w:szCs w:val="28"/>
                <w:rtl/>
              </w:rPr>
            </w:pPr>
            <w:r>
              <w:rPr>
                <w:rFonts w:cs="Sultan normal" w:hint="cs"/>
                <w:sz w:val="28"/>
                <w:szCs w:val="28"/>
                <w:rtl/>
              </w:rPr>
              <w:t>جيد</w:t>
            </w:r>
          </w:p>
        </w:tc>
      </w:tr>
    </w:tbl>
    <w:p w:rsidR="00952C23" w:rsidRDefault="00952C23" w:rsidP="00952C23">
      <w:pPr>
        <w:bidi/>
        <w:spacing w:after="0" w:line="240" w:lineRule="auto"/>
        <w:jc w:val="both"/>
        <w:rPr>
          <w:rFonts w:cs="Sultan bold"/>
          <w:b/>
          <w:bCs/>
          <w:sz w:val="28"/>
          <w:szCs w:val="28"/>
          <w:rtl/>
        </w:rPr>
      </w:pPr>
      <w:r w:rsidRPr="001F04B5">
        <w:rPr>
          <w:rFonts w:cs="Sultan bold" w:hint="cs"/>
          <w:b/>
          <w:bCs/>
          <w:sz w:val="28"/>
          <w:szCs w:val="28"/>
          <w:rtl/>
        </w:rPr>
        <w:t>ثامن</w:t>
      </w:r>
      <w:r w:rsidRPr="001F04B5">
        <w:rPr>
          <w:rFonts w:cs="Sultan bold"/>
          <w:b/>
          <w:bCs/>
          <w:sz w:val="28"/>
          <w:szCs w:val="28"/>
          <w:rtl/>
        </w:rPr>
        <w:t>اً : عضوية مشروعات بحثية</w:t>
      </w:r>
      <w:r w:rsidRPr="001F04B5">
        <w:rPr>
          <w:rFonts w:cs="Sultan bold" w:hint="cs"/>
          <w:b/>
          <w:bCs/>
          <w:sz w:val="28"/>
          <w:szCs w:val="28"/>
          <w:rtl/>
        </w:rPr>
        <w:t xml:space="preserve"> وخبرات عملية</w:t>
      </w:r>
      <w:r w:rsidRPr="001F04B5">
        <w:rPr>
          <w:rFonts w:cs="Sultan bold"/>
          <w:b/>
          <w:bCs/>
          <w:sz w:val="28"/>
          <w:szCs w:val="28"/>
          <w:rtl/>
        </w:rPr>
        <w:t xml:space="preserve"> </w:t>
      </w:r>
      <w:r w:rsidRPr="001F04B5">
        <w:rPr>
          <w:rFonts w:cs="Sultan bold" w:hint="cs"/>
          <w:b/>
          <w:bCs/>
          <w:sz w:val="28"/>
          <w:szCs w:val="28"/>
          <w:rtl/>
        </w:rPr>
        <w:t>:</w:t>
      </w:r>
    </w:p>
    <w:tbl>
      <w:tblPr>
        <w:bidiVisual/>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0"/>
      </w:tblGrid>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317"/>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 xml:space="preserve">المشاركة في استخدام الأساليب الإحصائية للتنبؤ بالإنتاجية الفدانية لمحصول القمح (تصميم العينة- التحليل الإحصائي- كتابة التقرير) </w:t>
            </w:r>
            <w:r w:rsidR="00FA741D">
              <w:rPr>
                <w:rFonts w:cs="Sultan normal" w:hint="cs"/>
                <w:sz w:val="25"/>
                <w:szCs w:val="25"/>
                <w:rtl/>
                <w:lang w:bidi="ar-EG"/>
              </w:rPr>
              <w:t>خلال الفترة 2003-2013</w:t>
            </w:r>
            <w:r w:rsidRPr="005902A3">
              <w:rPr>
                <w:rFonts w:cs="Sultan normal" w:hint="cs"/>
                <w:sz w:val="25"/>
                <w:szCs w:val="25"/>
                <w:rtl/>
                <w:lang w:bidi="ar-EG"/>
              </w:rPr>
              <w:t>.</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317"/>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 xml:space="preserve">المشاركة في استخدام الأساليب الإحصائية للتنبؤ بالإنتاجية الفدانية لمحصول القطن (تصميم العينة- التحليل الإحصائي- كتابة التقرير) </w:t>
            </w:r>
            <w:r w:rsidR="00FA741D">
              <w:rPr>
                <w:rFonts w:cs="Sultan normal" w:hint="cs"/>
                <w:sz w:val="25"/>
                <w:szCs w:val="25"/>
                <w:rtl/>
                <w:lang w:bidi="ar-EG"/>
              </w:rPr>
              <w:t>خلال الفترة 2003-2013.</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317"/>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 xml:space="preserve">المشاركة في استخدام الأساليب الإحصائية لتقدير الإنتاجية الفدانية للمحاصيل الشتوية بإستخدام أساليب المعاينة العشوائية المقترنة بالوزن والقياس الفعلي (تصميم العينة- التحليل الإحصائي- كتابة التقرير) </w:t>
            </w:r>
            <w:r w:rsidR="00FA741D">
              <w:rPr>
                <w:rFonts w:cs="Sultan normal" w:hint="cs"/>
                <w:sz w:val="25"/>
                <w:szCs w:val="25"/>
                <w:rtl/>
                <w:lang w:bidi="ar-EG"/>
              </w:rPr>
              <w:t>خلال الفترة 2003-2013.</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317"/>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 xml:space="preserve">المشاركة في استخدام الأساليب الإحصائية لتقدير الإنتاجية الفدانية للمحاصيل الصيفية بإستخدام أساليب المعاينة العشوائية المقترنة بالوزن والقياس الفعلي (تصميم العينة- التحليل الإحصائي- كتابة التقرير) </w:t>
            </w:r>
            <w:r w:rsidR="00FA741D">
              <w:rPr>
                <w:rFonts w:cs="Sultan normal" w:hint="cs"/>
                <w:sz w:val="25"/>
                <w:szCs w:val="25"/>
                <w:rtl/>
                <w:lang w:bidi="ar-EG"/>
              </w:rPr>
              <w:t>خلال الفترة 2003-2013.</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317"/>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 xml:space="preserve">المشاركة في استخدام الأساليب الإحصائية لتدقيق مساحة محصول القطن  بإستخدام أساليب المعاينة العشوائية (تصميم العينة- التحليل الإحصائي- كتابة التقرير) </w:t>
            </w:r>
            <w:r w:rsidR="00FA741D">
              <w:rPr>
                <w:rFonts w:cs="Sultan normal" w:hint="cs"/>
                <w:sz w:val="25"/>
                <w:szCs w:val="25"/>
                <w:rtl/>
                <w:lang w:bidi="ar-EG"/>
              </w:rPr>
              <w:t>خلال الفترة 2003-2013.</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317"/>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 xml:space="preserve">المشاركة في استخدام الأساليب الإحصائية لتدقيق مساحة محصول القمح بإستخدام أساليب المعاينة العشوائية (تصميم العينة- التحليل الإحصائي- كتابة التقرير) </w:t>
            </w:r>
            <w:r w:rsidR="00FA741D">
              <w:rPr>
                <w:rFonts w:cs="Sultan normal" w:hint="cs"/>
                <w:sz w:val="25"/>
                <w:szCs w:val="25"/>
                <w:rtl/>
                <w:lang w:bidi="ar-EG"/>
              </w:rPr>
              <w:t>خلال الفترة 2003-2013.</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317"/>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المشاركة في استخدام الأساليب الإحصائية لتدقيق مساحة محصول الأرز الصيفي بإستخدام أساليب المعاينة العشوائية (تصميم العينة- التحليل الإحصائي- كتابة التقرير) عام 2012.</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317"/>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المشاركة في استخدام الأساليب الإحصائية لتدقيق مساحة محصول الذرة الصيفية بإستخدام أساليب المعاينة العشوائية (تصميم العينة- التحليل الإحصائي- كتابة التقرير) عام 2012.</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317"/>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 xml:space="preserve">المشاركة في استخدام الأساليب الإحصائية لتقييم نتائج الحملة القومية للنهوض بمحصول الذرة الشامية بإستخدام أساليب المعاينة العشوائية (تصميم العينة- التحليل الإحصائي- كتابة التقرير) </w:t>
            </w:r>
            <w:r w:rsidR="00FA741D">
              <w:rPr>
                <w:rFonts w:cs="Sultan normal" w:hint="cs"/>
                <w:sz w:val="25"/>
                <w:szCs w:val="25"/>
                <w:rtl/>
                <w:lang w:bidi="ar-EG"/>
              </w:rPr>
              <w:t>خلال الفترة 2003-2013.</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المشاركة في استخدام الأساليب الإحصائية لتقييم نتائج الحملة القومية للنهوض بمحصول القمح بإستخدام أساليب المعاينة العشوائية (تصميم العينة- التحليل الإحصائي- كتابة التقرير) عام 2013.</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lastRenderedPageBreak/>
              <w:t>المشاركة في استخدام الأساليب الإحصائية لتقييم نتائج الحملة القومية للنهوض بمحصول القطن بإستخدام أساليب المعاينة العشوائية (تصميم العينة- التحليل الإحصائي- كتابة التقرير) عام 2012.</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المشاركة في استخدام الأساليب الإحصائية لتقييم نتائج حقول الزراعات العضوية  بإستخدام أساليب المعاينة العشوائية (تصميم العينة- التحليل الإحصائي- كتابة التقرير) عام 2012.</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المشاركة إعداد مقترح وتصميم عينة دراسة حصر إحصاءات الثروة الحيوانية بإستخدام أسلوب العينات، 2013.</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عضو الفريق البحثي لمشروع تدقيق إحصاءات الإنتاج النباتي باستخدام أساليب المعاينة العشوائية المقترنة بالوزن والقياس الفعلي (تصميم العينة- التحليل الإحصائي- كتابة التقارير) بمحافظات الغربية وكفر الشيخ والمنوفية بالوجه البحري والفيوم وأسيوط وسوهاج بالوجه القبلي خلال السنة الأولي للمشروع 2009/2010.</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عضو الفريق البحثي لمشروع تدقيق إحصاءات الإنتاج النباتي باستخدام أساليب المعاينة العشوائية المقترنة بالوزن والقياس الفعلي (تصميم العينة- التحليل الإحصائي- كتابة التقارير) بمحافظات محافظات البحيرة والدقهلية والشرقية والإسماعيلية والقليوبية بالوجه البحري والمنيا وقنا بالوجه القبلي خلال السنة الثانية للمشروع 2010/2011 .</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عضو اللجنة العليا للتعداد الزراعي العام 2009/2010 من يونيو 2010 حتي يناير 2014.</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المشاركة في تصميم عينة والتحليل الإحصائي  وكتابة التقرير لدراسة القري الأكثر فقراً وحالة المدارس بها ببعض مراكز محافظتي أسيوط وسوهاج ، جمعية مصر الخضراء، العام الدراسي 2010/2011.</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المشاركة مع خبير الإحصاءات الزراعية بمشروع ميدستات 3 بالإتحاد الأوروبي في وضع المسودة الأولي لإستراتيجية تطوير الإحصاءات الزراعية في مصر.</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lang w:bidi="ar-EG"/>
              </w:rPr>
            </w:pPr>
            <w:r w:rsidRPr="005902A3">
              <w:rPr>
                <w:rFonts w:cs="Sultan normal" w:hint="cs"/>
                <w:sz w:val="25"/>
                <w:szCs w:val="25"/>
                <w:rtl/>
                <w:lang w:bidi="ar-EG"/>
              </w:rPr>
              <w:t>عضو الفريق البحثي لدراسة تجارة القمح المحلي: الفائض التسويقي والتوريد الحكومي والأسعار (دراسة ميدانية)، مركز معلومات واتخاذ القرارات، مجلس الوزراء.</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عضو الفريق البحثي لدراسة زيت الطعام في مصر، مركز معلومات واتخاذ القرارات، مجلس الوزراء، 2012.</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الاشتراك في دراسة وضع خريطة للفقر والأمن الغذائي ع</w:t>
            </w:r>
            <w:r>
              <w:rPr>
                <w:rFonts w:cs="Sultan normal" w:hint="cs"/>
                <w:sz w:val="25"/>
                <w:szCs w:val="25"/>
                <w:rtl/>
                <w:lang w:bidi="ar-EG"/>
              </w:rPr>
              <w:t>لي مستوي مراكز محافظات مصر</w:t>
            </w:r>
            <w:r w:rsidRPr="005902A3">
              <w:rPr>
                <w:rFonts w:cs="Sultan normal" w:hint="cs"/>
                <w:sz w:val="25"/>
                <w:szCs w:val="25"/>
                <w:rtl/>
                <w:lang w:bidi="ar-EG"/>
              </w:rPr>
              <w:t xml:space="preserve">، الجهاز المركزي للتعبئة العامة والإحصاء بالاشتراك مع برنامج الغذاء العالمي </w:t>
            </w:r>
            <w:r w:rsidRPr="005902A3">
              <w:rPr>
                <w:rFonts w:cs="Sultan normal"/>
                <w:sz w:val="25"/>
                <w:szCs w:val="25"/>
                <w:lang w:bidi="ar-EG"/>
              </w:rPr>
              <w:t>(WFP)</w:t>
            </w:r>
            <w:r w:rsidRPr="005902A3">
              <w:rPr>
                <w:rFonts w:cs="Sultan normal" w:hint="cs"/>
                <w:sz w:val="25"/>
                <w:szCs w:val="25"/>
                <w:rtl/>
                <w:lang w:bidi="ar-EG"/>
              </w:rPr>
              <w:t xml:space="preserve"> بالأمم المتحدة وكلية الاقتصاد والعلوم السياسية بجامعة القاهرة.</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عضو بوحدة المياة بمعهد بحوث الأراضي والمياه، بالإشتراك مع وزارة الموارد المائية والري من عام 2010 حتي 1/2/2014.</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lang w:bidi="ar-EG"/>
              </w:rPr>
            </w:pPr>
            <w:r w:rsidRPr="005902A3">
              <w:rPr>
                <w:rFonts w:cs="Sultan normal" w:hint="cs"/>
                <w:sz w:val="25"/>
                <w:szCs w:val="25"/>
                <w:rtl/>
                <w:lang w:bidi="ar-EG"/>
              </w:rPr>
              <w:t>الخبير المسئول عن استيفاء استمارة استبيان جمع بيانات الكتاب السنوي للإحصاءات الزراعية في الوطن العربي (مصر)، المنظمة العربية للتنمية الزراعية، من عام 2008 حتي عام 2012.</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lang w:bidi="ar-EG"/>
              </w:rPr>
            </w:pPr>
            <w:r w:rsidRPr="005902A3">
              <w:rPr>
                <w:rFonts w:cs="Sultan normal" w:hint="cs"/>
                <w:sz w:val="25"/>
                <w:szCs w:val="25"/>
                <w:rtl/>
                <w:lang w:bidi="ar-EG"/>
              </w:rPr>
              <w:t xml:space="preserve">الخبير المسئول عن استيفاء </w:t>
            </w:r>
            <w:r w:rsidRPr="005902A3">
              <w:rPr>
                <w:rFonts w:cs="Sultan normal"/>
                <w:sz w:val="25"/>
                <w:szCs w:val="25"/>
                <w:rtl/>
                <w:lang w:bidi="ar-EG"/>
              </w:rPr>
              <w:t xml:space="preserve">استمارة استبيان جمع بيانات إعداد </w:t>
            </w:r>
            <w:r w:rsidRPr="005902A3">
              <w:rPr>
                <w:rFonts w:cs="Sultan normal" w:hint="cs"/>
                <w:sz w:val="25"/>
                <w:szCs w:val="25"/>
                <w:rtl/>
                <w:lang w:bidi="ar-EG"/>
              </w:rPr>
              <w:t>ال</w:t>
            </w:r>
            <w:r w:rsidRPr="005902A3">
              <w:rPr>
                <w:rFonts w:cs="Sultan normal"/>
                <w:sz w:val="25"/>
                <w:szCs w:val="25"/>
                <w:rtl/>
                <w:lang w:bidi="ar-EG"/>
              </w:rPr>
              <w:t xml:space="preserve">تقرير </w:t>
            </w:r>
            <w:r w:rsidRPr="005902A3">
              <w:rPr>
                <w:rFonts w:cs="Sultan normal" w:hint="cs"/>
                <w:sz w:val="25"/>
                <w:szCs w:val="25"/>
                <w:rtl/>
                <w:lang w:bidi="ar-EG"/>
              </w:rPr>
              <w:t>السنوي ل</w:t>
            </w:r>
            <w:r w:rsidRPr="005902A3">
              <w:rPr>
                <w:rFonts w:cs="Sultan normal"/>
                <w:sz w:val="25"/>
                <w:szCs w:val="25"/>
                <w:rtl/>
                <w:lang w:bidi="ar-EG"/>
              </w:rPr>
              <w:t>أوضاع الأمن الغذائي</w:t>
            </w:r>
            <w:r w:rsidRPr="005902A3">
              <w:rPr>
                <w:rFonts w:cs="Sultan normal" w:hint="cs"/>
                <w:sz w:val="25"/>
                <w:szCs w:val="25"/>
                <w:rtl/>
                <w:lang w:bidi="ar-EG"/>
              </w:rPr>
              <w:t xml:space="preserve"> العربي</w:t>
            </w:r>
            <w:r w:rsidRPr="005902A3">
              <w:rPr>
                <w:rFonts w:cs="Sultan normal"/>
                <w:sz w:val="25"/>
                <w:szCs w:val="25"/>
                <w:rtl/>
                <w:lang w:bidi="ar-EG"/>
              </w:rPr>
              <w:t xml:space="preserve"> </w:t>
            </w:r>
            <w:r w:rsidRPr="005902A3">
              <w:rPr>
                <w:rFonts w:cs="Sultan normal" w:hint="cs"/>
                <w:sz w:val="25"/>
                <w:szCs w:val="25"/>
                <w:rtl/>
                <w:lang w:bidi="ar-EG"/>
              </w:rPr>
              <w:t xml:space="preserve"> (مصر)، المنظمة العربية للتنمية الزراعية ، من عام 2008 حتي عام 2012.</w:t>
            </w:r>
          </w:p>
        </w:tc>
      </w:tr>
      <w:tr w:rsidR="00952C23" w:rsidRPr="005902A3" w:rsidTr="00952C23">
        <w:trPr>
          <w:cantSplit/>
          <w:trHeight w:val="288"/>
        </w:trPr>
        <w:tc>
          <w:tcPr>
            <w:tcW w:w="5000" w:type="pct"/>
            <w:vAlign w:val="center"/>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lang w:bidi="ar-EG"/>
              </w:rPr>
            </w:pPr>
            <w:r w:rsidRPr="005902A3">
              <w:rPr>
                <w:rFonts w:cs="Sultan normal" w:hint="cs"/>
                <w:sz w:val="25"/>
                <w:szCs w:val="25"/>
                <w:rtl/>
                <w:lang w:bidi="ar-EG"/>
              </w:rPr>
              <w:t>الخبير المسئول عن استيفاء استمارة استبيان جمع بيانات الكتاب السنوي للإحصاءات السمكية في الوطن العربي (مصر)، المنظمة العربية للتنمية الزراعية، من عام 2008 حتي عام 2012.</w:t>
            </w:r>
          </w:p>
        </w:tc>
      </w:tr>
      <w:tr w:rsidR="00952C23" w:rsidRPr="005902A3" w:rsidTr="00952C23">
        <w:trPr>
          <w:cantSplit/>
          <w:trHeight w:val="288"/>
        </w:trPr>
        <w:tc>
          <w:tcPr>
            <w:tcW w:w="5000" w:type="pct"/>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 xml:space="preserve"> المشاركة في تدريب فريق العمل الميدانى على إستخدام أجهزة القياس الحديثة </w:t>
            </w:r>
            <w:r w:rsidRPr="005902A3">
              <w:rPr>
                <w:rFonts w:cs="Sultan normal"/>
                <w:sz w:val="25"/>
                <w:szCs w:val="25"/>
                <w:lang w:bidi="ar-EG"/>
              </w:rPr>
              <w:t>(Total Station)</w:t>
            </w:r>
            <w:r w:rsidRPr="005902A3">
              <w:rPr>
                <w:rFonts w:cs="Sultan normal" w:hint="cs"/>
                <w:sz w:val="25"/>
                <w:szCs w:val="25"/>
                <w:rtl/>
                <w:lang w:bidi="ar-EG"/>
              </w:rPr>
              <w:t xml:space="preserve"> لإستخدامها فى تدقيق مساحة الزمام المزروع وتدقيق مساحة المحاصيل المنزرعة موسمياً.</w:t>
            </w:r>
          </w:p>
        </w:tc>
      </w:tr>
      <w:tr w:rsidR="00952C23" w:rsidRPr="005902A3" w:rsidTr="00952C23">
        <w:trPr>
          <w:cantSplit/>
          <w:trHeight w:val="288"/>
        </w:trPr>
        <w:tc>
          <w:tcPr>
            <w:tcW w:w="5000" w:type="pct"/>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المشاركة في الدراسة الإستطلاعية لعينة من مزارعى القمح موسم 2010/2011 لتقدير التكاليف الفعلية لإنتاج فدان القمح وإستطلاع آرائهم  فى تحديد سعر التوريد لمحصول القمح موسم 2011/2012.</w:t>
            </w:r>
          </w:p>
        </w:tc>
      </w:tr>
      <w:tr w:rsidR="00952C23" w:rsidRPr="005902A3" w:rsidTr="00952C23">
        <w:trPr>
          <w:cantSplit/>
          <w:trHeight w:val="288"/>
        </w:trPr>
        <w:tc>
          <w:tcPr>
            <w:tcW w:w="5000" w:type="pct"/>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 xml:space="preserve">المشاركة في الدراسة الإستطلاعية لعينة من مزارعى محاصيل القطن- الذرة الشامية- الأرز موسم 2010/2011 لتقدير التكاليف الفعلية لإنتاج الفدان وإستطلاع آرائهم فى تحديد سعر ضمان (توريد) المحصول موسم 2011/2012. </w:t>
            </w:r>
          </w:p>
        </w:tc>
      </w:tr>
      <w:tr w:rsidR="00952C23" w:rsidRPr="005902A3" w:rsidTr="00952C23">
        <w:trPr>
          <w:cantSplit/>
          <w:trHeight w:val="288"/>
        </w:trPr>
        <w:tc>
          <w:tcPr>
            <w:tcW w:w="5000" w:type="pct"/>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المشاركة في ورش العمل التى يعقدها الجهاز المركزى للتعبئة العامة والإحصاء وغيره من الجهات فى مجال جمع وتبويب ونشر وتحليل البيانات والإحصاءات الزراعية.</w:t>
            </w:r>
          </w:p>
        </w:tc>
      </w:tr>
      <w:tr w:rsidR="00952C23" w:rsidRPr="005902A3" w:rsidTr="00952C23">
        <w:trPr>
          <w:cantSplit/>
          <w:trHeight w:val="288"/>
        </w:trPr>
        <w:tc>
          <w:tcPr>
            <w:tcW w:w="5000" w:type="pct"/>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المشاركة في دراسة الوضع الحالى والرؤية المستقبلية لأهم الحاصلات الزراعية شاملاً المحاصيل الإستراتيجية وا</w:t>
            </w:r>
            <w:r w:rsidR="007D16E7">
              <w:rPr>
                <w:rFonts w:cs="Sultan normal" w:hint="cs"/>
                <w:sz w:val="25"/>
                <w:szCs w:val="25"/>
                <w:rtl/>
                <w:lang w:bidi="ar-EG"/>
              </w:rPr>
              <w:t>للحوم الحمراء والبيضاء والأسماك</w:t>
            </w:r>
            <w:r w:rsidRPr="005902A3">
              <w:rPr>
                <w:rFonts w:cs="Sultan normal" w:hint="cs"/>
                <w:sz w:val="25"/>
                <w:szCs w:val="25"/>
                <w:rtl/>
                <w:lang w:bidi="ar-EG"/>
              </w:rPr>
              <w:t>، عام 2011.</w:t>
            </w:r>
          </w:p>
        </w:tc>
      </w:tr>
      <w:tr w:rsidR="00952C23" w:rsidRPr="009B083C" w:rsidTr="00952C23">
        <w:trPr>
          <w:cantSplit/>
          <w:trHeight w:val="288"/>
        </w:trPr>
        <w:tc>
          <w:tcPr>
            <w:tcW w:w="5000" w:type="pct"/>
          </w:tcPr>
          <w:p w:rsidR="00952C23" w:rsidRPr="009B083C"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cs"/>
                <w:sz w:val="25"/>
                <w:szCs w:val="25"/>
                <w:rtl/>
                <w:lang w:bidi="ar-EG"/>
              </w:rPr>
              <w:t xml:space="preserve">المشاركة في إعداد الرد علي طلبات الإحاطة الخاصة بالقطاع الزراعي  التي ترد لوزارة الزراعة من مجلسي الشعب والشوري </w:t>
            </w:r>
            <w:r w:rsidR="007D16E7" w:rsidRPr="005902A3">
              <w:rPr>
                <w:rFonts w:cs="Sultan normal" w:hint="cs"/>
                <w:sz w:val="25"/>
                <w:szCs w:val="25"/>
                <w:rtl/>
                <w:lang w:bidi="ar-EG"/>
              </w:rPr>
              <w:t xml:space="preserve">خلال الفترة </w:t>
            </w:r>
            <w:r w:rsidR="007D16E7">
              <w:rPr>
                <w:rFonts w:cs="Sultan normal" w:hint="cs"/>
                <w:sz w:val="25"/>
                <w:szCs w:val="25"/>
                <w:rtl/>
                <w:lang w:bidi="ar-EG"/>
              </w:rPr>
              <w:t>2009-2012</w:t>
            </w:r>
            <w:r w:rsidRPr="005902A3">
              <w:rPr>
                <w:rFonts w:cs="Sultan normal" w:hint="cs"/>
                <w:sz w:val="25"/>
                <w:szCs w:val="25"/>
                <w:rtl/>
                <w:lang w:bidi="ar-EG"/>
              </w:rPr>
              <w:t>.</w:t>
            </w:r>
          </w:p>
        </w:tc>
      </w:tr>
      <w:tr w:rsidR="00952C23" w:rsidRPr="005902A3" w:rsidTr="00952C23">
        <w:trPr>
          <w:cantSplit/>
          <w:trHeight w:val="288"/>
        </w:trPr>
        <w:tc>
          <w:tcPr>
            <w:tcW w:w="5000" w:type="pct"/>
          </w:tcPr>
          <w:p w:rsidR="00952C23" w:rsidRPr="005902A3" w:rsidRDefault="00952C23" w:rsidP="001F1C7A">
            <w:pPr>
              <w:numPr>
                <w:ilvl w:val="0"/>
                <w:numId w:val="1"/>
              </w:numPr>
              <w:tabs>
                <w:tab w:val="clear" w:pos="1440"/>
                <w:tab w:val="left" w:pos="176"/>
                <w:tab w:val="right" w:pos="317"/>
                <w:tab w:val="right" w:pos="459"/>
              </w:tabs>
              <w:bidi/>
              <w:spacing w:after="0" w:line="216" w:lineRule="auto"/>
              <w:ind w:left="176" w:hanging="176"/>
              <w:jc w:val="lowKashida"/>
              <w:rPr>
                <w:rFonts w:cs="Sultan normal"/>
                <w:sz w:val="25"/>
                <w:szCs w:val="25"/>
                <w:rtl/>
                <w:lang w:bidi="ar-EG"/>
              </w:rPr>
            </w:pPr>
            <w:r w:rsidRPr="005902A3">
              <w:rPr>
                <w:rFonts w:cs="Sultan normal" w:hint="eastAsia"/>
                <w:sz w:val="25"/>
                <w:szCs w:val="25"/>
                <w:rtl/>
                <w:lang w:bidi="ar-EG"/>
              </w:rPr>
              <w:t>المشاركة</w:t>
            </w:r>
            <w:r w:rsidRPr="005902A3">
              <w:rPr>
                <w:rFonts w:cs="Sultan normal"/>
                <w:sz w:val="25"/>
                <w:szCs w:val="25"/>
                <w:rtl/>
                <w:lang w:bidi="ar-EG"/>
              </w:rPr>
              <w:t xml:space="preserve"> </w:t>
            </w:r>
            <w:r w:rsidRPr="005902A3">
              <w:rPr>
                <w:rFonts w:cs="Sultan normal" w:hint="eastAsia"/>
                <w:sz w:val="25"/>
                <w:szCs w:val="25"/>
                <w:rtl/>
                <w:lang w:bidi="ar-EG"/>
              </w:rPr>
              <w:t>في</w:t>
            </w:r>
            <w:r w:rsidRPr="005902A3">
              <w:rPr>
                <w:rFonts w:cs="Sultan normal"/>
                <w:sz w:val="25"/>
                <w:szCs w:val="25"/>
                <w:rtl/>
                <w:lang w:bidi="ar-EG"/>
              </w:rPr>
              <w:t xml:space="preserve"> </w:t>
            </w:r>
            <w:r w:rsidRPr="005902A3">
              <w:rPr>
                <w:rFonts w:cs="Sultan normal" w:hint="eastAsia"/>
                <w:sz w:val="25"/>
                <w:szCs w:val="25"/>
                <w:rtl/>
                <w:lang w:bidi="ar-EG"/>
              </w:rPr>
              <w:t>إعداد</w:t>
            </w:r>
            <w:r w:rsidRPr="005902A3">
              <w:rPr>
                <w:rFonts w:cs="Sultan normal"/>
                <w:sz w:val="25"/>
                <w:szCs w:val="25"/>
                <w:rtl/>
                <w:lang w:bidi="ar-EG"/>
              </w:rPr>
              <w:t xml:space="preserve"> </w:t>
            </w:r>
            <w:r w:rsidRPr="005902A3">
              <w:rPr>
                <w:rFonts w:cs="Sultan normal" w:hint="eastAsia"/>
                <w:sz w:val="25"/>
                <w:szCs w:val="25"/>
                <w:rtl/>
                <w:lang w:bidi="ar-EG"/>
              </w:rPr>
              <w:t>الخطة</w:t>
            </w:r>
            <w:r w:rsidRPr="005902A3">
              <w:rPr>
                <w:rFonts w:cs="Sultan normal"/>
                <w:sz w:val="25"/>
                <w:szCs w:val="25"/>
                <w:rtl/>
                <w:lang w:bidi="ar-EG"/>
              </w:rPr>
              <w:t xml:space="preserve"> </w:t>
            </w:r>
            <w:r w:rsidRPr="005902A3">
              <w:rPr>
                <w:rFonts w:cs="Sultan normal" w:hint="eastAsia"/>
                <w:sz w:val="25"/>
                <w:szCs w:val="25"/>
                <w:rtl/>
                <w:lang w:bidi="ar-EG"/>
              </w:rPr>
              <w:t>ا</w:t>
            </w:r>
            <w:r w:rsidRPr="005902A3">
              <w:rPr>
                <w:rFonts w:cs="Sultan normal" w:hint="cs"/>
                <w:sz w:val="25"/>
                <w:szCs w:val="25"/>
                <w:rtl/>
                <w:lang w:bidi="ar-EG"/>
              </w:rPr>
              <w:t>لإستثمارية لمشروعات قطاع الشئون الاقتصادية خلال الفترة 2010-2013.</w:t>
            </w:r>
          </w:p>
        </w:tc>
      </w:tr>
    </w:tbl>
    <w:p w:rsidR="00122EFB" w:rsidRDefault="001923B8" w:rsidP="00570ACF">
      <w:pPr>
        <w:bidi/>
        <w:spacing w:after="0" w:line="240" w:lineRule="auto"/>
        <w:jc w:val="both"/>
        <w:rPr>
          <w:rFonts w:cs="Sultan bold"/>
          <w:b/>
          <w:bCs/>
          <w:sz w:val="28"/>
          <w:szCs w:val="28"/>
          <w:rtl/>
        </w:rPr>
      </w:pPr>
      <w:r>
        <w:rPr>
          <w:rFonts w:cs="Sultan bold" w:hint="cs"/>
          <w:b/>
          <w:bCs/>
          <w:sz w:val="28"/>
          <w:szCs w:val="28"/>
          <w:rtl/>
        </w:rPr>
        <w:t>تاسعاً:</w:t>
      </w:r>
      <w:r w:rsidRPr="001F04B5">
        <w:rPr>
          <w:rFonts w:cs="Sultan bold" w:hint="cs"/>
          <w:b/>
          <w:bCs/>
          <w:sz w:val="28"/>
          <w:szCs w:val="28"/>
          <w:rtl/>
        </w:rPr>
        <w:t xml:space="preserve"> </w:t>
      </w:r>
      <w:r w:rsidR="00122EFB" w:rsidRPr="005F13F6">
        <w:rPr>
          <w:rFonts w:cs="Sultan bold"/>
          <w:sz w:val="28"/>
          <w:szCs w:val="28"/>
          <w:rtl/>
        </w:rPr>
        <w:t>المشاركة في المؤتمرات</w:t>
      </w:r>
      <w:r w:rsidR="00122EFB" w:rsidRPr="005F13F6">
        <w:rPr>
          <w:rFonts w:cs="Sultan bold" w:hint="cs"/>
          <w:sz w:val="28"/>
          <w:szCs w:val="28"/>
          <w:rtl/>
        </w:rPr>
        <w:t xml:space="preserve"> والندوات العلمية وورش العمل</w:t>
      </w:r>
      <w:r>
        <w:rPr>
          <w:rFonts w:cs="Sultan bold" w:hint="cs"/>
          <w:sz w:val="28"/>
          <w:szCs w:val="28"/>
          <w:rtl/>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86"/>
      </w:tblGrid>
      <w:tr w:rsidR="00570ACF" w:rsidRPr="005902A3" w:rsidTr="006D36A0">
        <w:trPr>
          <w:cantSplit/>
          <w:trHeight w:val="377"/>
        </w:trPr>
        <w:tc>
          <w:tcPr>
            <w:tcW w:w="5000" w:type="pct"/>
          </w:tcPr>
          <w:p w:rsidR="00570ACF" w:rsidRPr="005902A3" w:rsidRDefault="00570ACF" w:rsidP="001F1C7A">
            <w:pPr>
              <w:numPr>
                <w:ilvl w:val="0"/>
                <w:numId w:val="8"/>
              </w:numPr>
              <w:bidi/>
              <w:spacing w:after="0" w:line="216" w:lineRule="auto"/>
              <w:ind w:left="431" w:hanging="357"/>
              <w:jc w:val="lowKashida"/>
              <w:rPr>
                <w:rFonts w:cs="Sultan normal"/>
                <w:sz w:val="25"/>
                <w:szCs w:val="25"/>
                <w:rtl/>
              </w:rPr>
            </w:pPr>
            <w:r w:rsidRPr="005902A3">
              <w:rPr>
                <w:rFonts w:cs="Sultan normal"/>
                <w:sz w:val="25"/>
                <w:szCs w:val="25"/>
                <w:rtl/>
              </w:rPr>
              <w:t>المشاركـة في أعمـال</w:t>
            </w:r>
            <w:r w:rsidRPr="005902A3">
              <w:rPr>
                <w:rFonts w:cs="Sultan normal" w:hint="cs"/>
                <w:sz w:val="25"/>
                <w:szCs w:val="25"/>
                <w:rtl/>
              </w:rPr>
              <w:t xml:space="preserve"> </w:t>
            </w:r>
            <w:r w:rsidRPr="005902A3">
              <w:rPr>
                <w:rFonts w:cs="Sultan normal"/>
                <w:sz w:val="25"/>
                <w:szCs w:val="25"/>
                <w:rtl/>
              </w:rPr>
              <w:t xml:space="preserve">مؤتمرات جمعية الاقتصاديين الزراعيين، </w:t>
            </w:r>
            <w:r w:rsidRPr="005902A3">
              <w:rPr>
                <w:rFonts w:cs="Sultan normal" w:hint="cs"/>
                <w:sz w:val="25"/>
                <w:szCs w:val="25"/>
                <w:rtl/>
              </w:rPr>
              <w:t>سنوياً من عام</w:t>
            </w:r>
            <w:r w:rsidRPr="005902A3">
              <w:rPr>
                <w:rFonts w:cs="Sultan normal"/>
                <w:sz w:val="25"/>
                <w:szCs w:val="25"/>
                <w:rtl/>
              </w:rPr>
              <w:t xml:space="preserve"> </w:t>
            </w:r>
            <w:r w:rsidRPr="005902A3">
              <w:rPr>
                <w:rFonts w:cs="Sultan normal"/>
                <w:sz w:val="25"/>
                <w:szCs w:val="25"/>
              </w:rPr>
              <w:t>2002</w:t>
            </w:r>
            <w:r w:rsidRPr="005902A3">
              <w:rPr>
                <w:rFonts w:cs="Sultan normal" w:hint="cs"/>
                <w:sz w:val="25"/>
                <w:szCs w:val="25"/>
                <w:rtl/>
              </w:rPr>
              <w:t>-201</w:t>
            </w:r>
            <w:r w:rsidR="00511843">
              <w:rPr>
                <w:rFonts w:cs="Sultan normal" w:hint="cs"/>
                <w:sz w:val="25"/>
                <w:szCs w:val="25"/>
                <w:rtl/>
              </w:rPr>
              <w:t>8</w:t>
            </w:r>
            <w:r w:rsidRPr="005902A3">
              <w:rPr>
                <w:rFonts w:cs="Sultan normal"/>
                <w:sz w:val="25"/>
                <w:szCs w:val="25"/>
                <w:rtl/>
              </w:rPr>
              <w:t>.</w:t>
            </w:r>
          </w:p>
        </w:tc>
      </w:tr>
      <w:tr w:rsidR="00570ACF" w:rsidRPr="005902A3" w:rsidTr="006D36A0">
        <w:trPr>
          <w:cantSplit/>
          <w:trHeight w:val="377"/>
        </w:trPr>
        <w:tc>
          <w:tcPr>
            <w:tcW w:w="5000" w:type="pct"/>
          </w:tcPr>
          <w:p w:rsidR="00570ACF" w:rsidRPr="005902A3" w:rsidRDefault="00570ACF" w:rsidP="001F1C7A">
            <w:pPr>
              <w:numPr>
                <w:ilvl w:val="0"/>
                <w:numId w:val="8"/>
              </w:numPr>
              <w:bidi/>
              <w:spacing w:after="0" w:line="216" w:lineRule="auto"/>
              <w:ind w:left="431" w:hanging="357"/>
              <w:jc w:val="lowKashida"/>
              <w:rPr>
                <w:rFonts w:cs="Sultan normal"/>
                <w:sz w:val="25"/>
                <w:szCs w:val="25"/>
                <w:rtl/>
              </w:rPr>
            </w:pPr>
            <w:r w:rsidRPr="005902A3">
              <w:rPr>
                <w:rFonts w:cs="Sultan normal"/>
                <w:sz w:val="25"/>
                <w:szCs w:val="25"/>
                <w:rtl/>
              </w:rPr>
              <w:lastRenderedPageBreak/>
              <w:t xml:space="preserve">المشاركة في </w:t>
            </w:r>
            <w:r w:rsidRPr="005902A3">
              <w:rPr>
                <w:rFonts w:cs="Sultan normal" w:hint="cs"/>
                <w:sz w:val="25"/>
                <w:szCs w:val="25"/>
                <w:rtl/>
              </w:rPr>
              <w:t>مؤتمرات الإحصاء وعلوم الحاسب وبحوث العمليات</w:t>
            </w:r>
            <w:r w:rsidRPr="005902A3">
              <w:rPr>
                <w:rFonts w:cs="Sultan normal"/>
                <w:sz w:val="25"/>
                <w:szCs w:val="25"/>
                <w:rtl/>
              </w:rPr>
              <w:t xml:space="preserve"> من عام </w:t>
            </w:r>
            <w:r w:rsidRPr="005902A3">
              <w:rPr>
                <w:rFonts w:cs="Sultan normal"/>
                <w:sz w:val="25"/>
                <w:szCs w:val="25"/>
              </w:rPr>
              <w:t>2004</w:t>
            </w:r>
            <w:r w:rsidRPr="005902A3">
              <w:rPr>
                <w:rFonts w:cs="Sultan normal"/>
                <w:sz w:val="25"/>
                <w:szCs w:val="25"/>
                <w:rtl/>
              </w:rPr>
              <w:t xml:space="preserve"> حتى </w:t>
            </w:r>
            <w:r w:rsidRPr="005902A3">
              <w:rPr>
                <w:rFonts w:cs="Sultan normal" w:hint="cs"/>
                <w:sz w:val="25"/>
                <w:szCs w:val="25"/>
                <w:rtl/>
              </w:rPr>
              <w:t>2013</w:t>
            </w:r>
            <w:r w:rsidRPr="005902A3">
              <w:rPr>
                <w:rFonts w:cs="Sultan normal"/>
                <w:sz w:val="25"/>
                <w:szCs w:val="25"/>
                <w:rtl/>
              </w:rPr>
              <w:t>.</w:t>
            </w:r>
          </w:p>
        </w:tc>
      </w:tr>
      <w:tr w:rsidR="00570ACF" w:rsidRPr="005902A3" w:rsidTr="006D36A0">
        <w:trPr>
          <w:cantSplit/>
          <w:trHeight w:val="773"/>
        </w:trPr>
        <w:tc>
          <w:tcPr>
            <w:tcW w:w="5000" w:type="pct"/>
          </w:tcPr>
          <w:p w:rsidR="00570ACF" w:rsidRPr="005902A3" w:rsidRDefault="00570ACF" w:rsidP="001F1C7A">
            <w:pPr>
              <w:numPr>
                <w:ilvl w:val="0"/>
                <w:numId w:val="8"/>
              </w:numPr>
              <w:tabs>
                <w:tab w:val="num" w:pos="72"/>
              </w:tabs>
              <w:bidi/>
              <w:spacing w:after="0" w:line="216" w:lineRule="auto"/>
              <w:ind w:left="431" w:hanging="357"/>
              <w:jc w:val="lowKashida"/>
              <w:rPr>
                <w:rFonts w:cs="Sultan normal"/>
                <w:sz w:val="25"/>
                <w:szCs w:val="25"/>
              </w:rPr>
            </w:pPr>
            <w:r w:rsidRPr="005902A3">
              <w:rPr>
                <w:rFonts w:cs="Sultan normal" w:hint="cs"/>
                <w:sz w:val="25"/>
                <w:szCs w:val="25"/>
                <w:rtl/>
              </w:rPr>
              <w:t xml:space="preserve">المشاركة بإلقاء بحث عن دراسة اقتصادية للمخاطرة في قطاع الزراعة المصري في ندوة تطوير الإحصاءات الزراعية- المنهج والتطبيق في إطار المؤتمر الواحد والأربعون للإحصاء وعلوم الحاسب وبحوث العمليات- ديسمبر </w:t>
            </w:r>
            <w:r w:rsidRPr="005902A3">
              <w:rPr>
                <w:rFonts w:cs="Sultan normal"/>
                <w:sz w:val="25"/>
                <w:szCs w:val="25"/>
              </w:rPr>
              <w:t>2006</w:t>
            </w:r>
            <w:r w:rsidRPr="005902A3">
              <w:rPr>
                <w:rFonts w:cs="Sultan normal" w:hint="cs"/>
                <w:sz w:val="25"/>
                <w:szCs w:val="25"/>
                <w:rtl/>
              </w:rPr>
              <w:t>.</w:t>
            </w:r>
          </w:p>
        </w:tc>
      </w:tr>
      <w:tr w:rsidR="00570ACF" w:rsidRPr="005902A3" w:rsidTr="006D36A0">
        <w:trPr>
          <w:cantSplit/>
          <w:trHeight w:val="288"/>
        </w:trPr>
        <w:tc>
          <w:tcPr>
            <w:tcW w:w="5000" w:type="pct"/>
          </w:tcPr>
          <w:p w:rsidR="00570ACF" w:rsidRPr="005902A3"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بإلقاء بحث عن استخدام أسلوب النسبة في تقدير إنتاج الأرز في مصر، في ندوة تطوير قطاع الشئون الاقتصادية في إطار المؤتمر الثاني والأربعون للإحصاء وعلوم الحاسب وبحوث العمليات</w:t>
            </w:r>
            <w:r>
              <w:rPr>
                <w:rFonts w:cs="Sultan normal" w:hint="cs"/>
                <w:sz w:val="25"/>
                <w:szCs w:val="25"/>
                <w:rtl/>
              </w:rPr>
              <w:t xml:space="preserve"> </w:t>
            </w:r>
            <w:r w:rsidRPr="005902A3">
              <w:rPr>
                <w:rFonts w:cs="Sultan normal" w:hint="cs"/>
                <w:sz w:val="25"/>
                <w:szCs w:val="25"/>
                <w:rtl/>
              </w:rPr>
              <w:t xml:space="preserve">- ديسمبر </w:t>
            </w:r>
            <w:r w:rsidRPr="005902A3">
              <w:rPr>
                <w:rFonts w:cs="Sultan normal"/>
                <w:sz w:val="25"/>
                <w:szCs w:val="25"/>
              </w:rPr>
              <w:t>2007</w:t>
            </w:r>
            <w:r w:rsidRPr="005902A3">
              <w:rPr>
                <w:rFonts w:cs="Sultan normal" w:hint="cs"/>
                <w:sz w:val="25"/>
                <w:szCs w:val="25"/>
                <w:rtl/>
              </w:rPr>
              <w:t>.</w:t>
            </w:r>
          </w:p>
        </w:tc>
      </w:tr>
      <w:tr w:rsidR="00570ACF" w:rsidRPr="005902A3" w:rsidTr="006D36A0">
        <w:trPr>
          <w:cantSplit/>
          <w:trHeight w:val="647"/>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ورشة العمل الخاصة بتطوير الهيكل التنظيمي للجهاز المركزي للتعبئة العامة والاحصاء في إطار مشروع التوأمة مع جهاز الاحصاء الدنماركي في حضور خبراء من الإتحاد الأوروبي خلال الفترة 22-26/2/2009.</w:t>
            </w:r>
          </w:p>
        </w:tc>
      </w:tr>
      <w:tr w:rsidR="00570ACF" w:rsidRPr="005902A3" w:rsidTr="006D36A0">
        <w:trPr>
          <w:cantSplit/>
          <w:trHeight w:val="800"/>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ورشة العمل الخاصة بمراجعة المسودة الأولي وإنهاء مذكرة التفاهم بين الجهاز المركزي للتعبئة العامة والإحصاء وشركاء العمل الإحصائي في إطار مشروع التوأمة مع جهاز الاحصاء الدنماركي في حضور خبراء من الإتحاد الأوروبي خلال الفترة 17-21/1/2010.</w:t>
            </w:r>
          </w:p>
        </w:tc>
      </w:tr>
      <w:tr w:rsidR="00570ACF" w:rsidRPr="005902A3" w:rsidTr="006D36A0">
        <w:trPr>
          <w:cantSplit/>
          <w:trHeight w:val="602"/>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 xml:space="preserve">المشاركة في ورشة عمل الحسابات القومية للزراعة </w:t>
            </w:r>
            <w:r w:rsidRPr="005902A3">
              <w:rPr>
                <w:rFonts w:cs="Sultan normal"/>
                <w:sz w:val="25"/>
                <w:szCs w:val="25"/>
              </w:rPr>
              <w:t>"</w:t>
            </w:r>
            <w:r w:rsidRPr="005902A3">
              <w:rPr>
                <w:rFonts w:cs="Sultan normal" w:hint="cs"/>
                <w:sz w:val="25"/>
                <w:szCs w:val="25"/>
              </w:rPr>
              <w:t xml:space="preserve">National Account for </w:t>
            </w:r>
            <w:r w:rsidRPr="005902A3">
              <w:rPr>
                <w:rFonts w:cs="Sultan normal"/>
                <w:sz w:val="25"/>
                <w:szCs w:val="25"/>
              </w:rPr>
              <w:t>"</w:t>
            </w:r>
            <w:r w:rsidRPr="005902A3">
              <w:rPr>
                <w:rFonts w:cs="Sultan normal" w:hint="cs"/>
                <w:sz w:val="25"/>
                <w:szCs w:val="25"/>
              </w:rPr>
              <w:t>Agriculture</w:t>
            </w:r>
            <w:r w:rsidRPr="005902A3">
              <w:rPr>
                <w:rFonts w:cs="Sultan normal" w:hint="cs"/>
                <w:sz w:val="25"/>
                <w:szCs w:val="25"/>
                <w:rtl/>
              </w:rPr>
              <w:t xml:space="preserve"> في إطار مشروع التوأمة مع جهاز الاحصاء الدنماركي في حضور خبراء من الإتحاد الأوروبي خلال الفترة 21-25/2/2010.</w:t>
            </w:r>
          </w:p>
        </w:tc>
      </w:tr>
      <w:tr w:rsidR="00570ACF" w:rsidRPr="005902A3" w:rsidTr="006D36A0">
        <w:trPr>
          <w:cantSplit/>
          <w:trHeight w:val="602"/>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ورشة العمل الخاصة بالحسابات القومية للمياه في حضور خبير من منظمة الأسكوا بالجهاز المركزي للتعبئة العامة والإحصاء خلال الفترة 7-9/4/2010.</w:t>
            </w:r>
          </w:p>
        </w:tc>
      </w:tr>
      <w:tr w:rsidR="00570ACF" w:rsidRPr="005902A3" w:rsidTr="006D36A0">
        <w:trPr>
          <w:cantSplit/>
          <w:trHeight w:val="602"/>
        </w:trPr>
        <w:tc>
          <w:tcPr>
            <w:tcW w:w="5000" w:type="pct"/>
          </w:tcPr>
          <w:p w:rsidR="00570ACF" w:rsidRPr="005902A3"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ورشة العمل الخاصة بمراجعة المسودة النهائية للقانون الإحصائي ووضع اللائحة التنفيذية ومراجعة المسودة النهائية من مذكرة التفاهم بعد تطبيقها فعلياً مع شركاء العمل الإحصائي في إطار مشروع التوأمة مع جهاز الاحصاء الدنماركي في حضور خبراء من الإتحاد الأوروبي خلال الفترة 6-10/6/2010.</w:t>
            </w:r>
          </w:p>
        </w:tc>
      </w:tr>
      <w:tr w:rsidR="00570ACF" w:rsidRPr="005902A3" w:rsidTr="006D36A0">
        <w:trPr>
          <w:cantSplit/>
          <w:trHeight w:val="602"/>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ورشة العمل الخاصة بتطوير السياسة الإحصائية في إطار مشروع التوأمة مع جهاز الاحصاء الدنماركي في حضور خبراء من الإتحاد الأوروبي خلال الفترة 20-23/6/2010.</w:t>
            </w:r>
          </w:p>
        </w:tc>
      </w:tr>
      <w:tr w:rsidR="00570ACF" w:rsidRPr="005902A3" w:rsidTr="006D36A0">
        <w:trPr>
          <w:cantSplit/>
          <w:trHeight w:val="602"/>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ورشة العمل وإجتماع فريق العمل الإحصائي للقطاع الزراعي بالإتحاد الأوروبي خلال الفترة 1-3/12/2010 التي عقد بمدينة باريس بفرنسا بناءاً علي القرار الوزاري رقم 1917 لسنة 2010.</w:t>
            </w:r>
          </w:p>
        </w:tc>
      </w:tr>
      <w:tr w:rsidR="00570ACF" w:rsidRPr="005902A3" w:rsidTr="006D36A0">
        <w:trPr>
          <w:cantSplit/>
          <w:trHeight w:val="602"/>
        </w:trPr>
        <w:tc>
          <w:tcPr>
            <w:tcW w:w="5000" w:type="pct"/>
          </w:tcPr>
          <w:p w:rsidR="00570ACF" w:rsidRPr="005902A3"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ورشة العمل الخاصة بـ</w:t>
            </w:r>
            <w:r w:rsidRPr="005902A3">
              <w:rPr>
                <w:rFonts w:cs="Sultan normal"/>
                <w:sz w:val="25"/>
                <w:szCs w:val="25"/>
              </w:rPr>
              <w:t>Sampling for Agricultural Censuses and Surveys</w:t>
            </w:r>
            <w:r w:rsidRPr="005902A3">
              <w:rPr>
                <w:rFonts w:cs="Sultan normal" w:hint="cs"/>
                <w:sz w:val="25"/>
                <w:szCs w:val="25"/>
                <w:rtl/>
              </w:rPr>
              <w:t xml:space="preserve"> في إطار برنامج ميدستات 3 بالاتحاد الأوروبي بالإشتراك مع منظمة الأغذية والزراعة (الفاو</w:t>
            </w:r>
            <w:r>
              <w:rPr>
                <w:rFonts w:cs="Sultan normal" w:hint="cs"/>
                <w:sz w:val="25"/>
                <w:szCs w:val="25"/>
                <w:rtl/>
              </w:rPr>
              <w:t>) والمعهد العربي للتدريب والبحوث</w:t>
            </w:r>
            <w:r w:rsidRPr="005902A3">
              <w:rPr>
                <w:rFonts w:cs="Sultan normal" w:hint="cs"/>
                <w:sz w:val="25"/>
                <w:szCs w:val="25"/>
                <w:rtl/>
              </w:rPr>
              <w:t xml:space="preserve"> الإحصائية خلال الفترة 16-20/10/2011 التي عقدت بعمان- الأردن بناءاً علي القرار الوزاري رقم 1776 لسنة 2011.</w:t>
            </w:r>
          </w:p>
        </w:tc>
      </w:tr>
      <w:tr w:rsidR="00570ACF" w:rsidRPr="005902A3" w:rsidTr="006D36A0">
        <w:trPr>
          <w:cantSplit/>
          <w:trHeight w:val="395"/>
        </w:trPr>
        <w:tc>
          <w:tcPr>
            <w:tcW w:w="5000" w:type="pct"/>
          </w:tcPr>
          <w:p w:rsidR="00570ACF" w:rsidRPr="005902A3"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ورشة العمل الخاصة بـ</w:t>
            </w:r>
            <w:r w:rsidRPr="005902A3">
              <w:rPr>
                <w:rFonts w:cs="Sultan normal"/>
                <w:sz w:val="25"/>
                <w:szCs w:val="25"/>
              </w:rPr>
              <w:t xml:space="preserve">Improving Agricultural Price Statistics of the Mediterranean Partner Countries </w:t>
            </w:r>
            <w:r w:rsidRPr="005902A3">
              <w:rPr>
                <w:rFonts w:cs="Sultan normal" w:hint="cs"/>
                <w:sz w:val="25"/>
                <w:szCs w:val="25"/>
                <w:rtl/>
              </w:rPr>
              <w:t xml:space="preserve"> في إطار برنامج ميدستات 3 بالاتحاد الأوروبي بالأشتراك مع معهد الأحصاء الإيطالي (</w:t>
            </w:r>
            <w:r w:rsidRPr="005902A3">
              <w:rPr>
                <w:rFonts w:cs="Sultan normal"/>
                <w:sz w:val="25"/>
                <w:szCs w:val="25"/>
              </w:rPr>
              <w:t>ISTAT</w:t>
            </w:r>
            <w:r w:rsidRPr="005902A3">
              <w:rPr>
                <w:rFonts w:cs="Sultan normal" w:hint="cs"/>
                <w:sz w:val="25"/>
                <w:szCs w:val="25"/>
                <w:rtl/>
              </w:rPr>
              <w:t>) خلال الفترة 13-16/02/2012 التي عقدت بروما- إيطاليا بناءاً علي القرار الوزاري رقم 170 لسنة 2012.</w:t>
            </w:r>
          </w:p>
        </w:tc>
      </w:tr>
      <w:tr w:rsidR="00570ACF" w:rsidRPr="005902A3" w:rsidTr="006D36A0">
        <w:trPr>
          <w:cantSplit/>
          <w:trHeight w:val="1070"/>
        </w:trPr>
        <w:tc>
          <w:tcPr>
            <w:tcW w:w="5000" w:type="pct"/>
          </w:tcPr>
          <w:p w:rsidR="00570ACF" w:rsidRPr="005902A3"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 xml:space="preserve">المشاركة في الزيارة الدراسية الخاصة بـ </w:t>
            </w:r>
            <w:r w:rsidRPr="005902A3">
              <w:rPr>
                <w:rFonts w:cs="Sultan normal"/>
                <w:sz w:val="25"/>
                <w:szCs w:val="25"/>
              </w:rPr>
              <w:t>Information Systems for</w:t>
            </w:r>
            <w:r w:rsidRPr="005902A3">
              <w:rPr>
                <w:rFonts w:ascii="Arial" w:hAnsi="Arial" w:cs="Sultan normal"/>
                <w:sz w:val="25"/>
                <w:szCs w:val="25"/>
                <w:shd w:val="clear" w:color="auto" w:fill="FFFFFF"/>
              </w:rPr>
              <w:t xml:space="preserve"> </w:t>
            </w:r>
            <w:r w:rsidRPr="005902A3">
              <w:rPr>
                <w:rFonts w:cs="Sultan normal"/>
                <w:sz w:val="25"/>
                <w:szCs w:val="25"/>
              </w:rPr>
              <w:t>Agricultural Statistics</w:t>
            </w:r>
            <w:r w:rsidRPr="005902A3">
              <w:rPr>
                <w:rFonts w:ascii="Arial" w:hAnsi="Arial" w:cs="Sultan normal"/>
                <w:sz w:val="25"/>
                <w:szCs w:val="25"/>
                <w:shd w:val="clear" w:color="auto" w:fill="FFFFFF"/>
              </w:rPr>
              <w:t xml:space="preserve"> </w:t>
            </w:r>
            <w:r w:rsidRPr="005902A3">
              <w:rPr>
                <w:rFonts w:cs="Sultan normal" w:hint="cs"/>
                <w:sz w:val="25"/>
                <w:szCs w:val="25"/>
                <w:rtl/>
                <w:lang w:bidi="ar-EG"/>
              </w:rPr>
              <w:t xml:space="preserve">   </w:t>
            </w:r>
            <w:r w:rsidRPr="005902A3">
              <w:rPr>
                <w:rFonts w:cs="Sultan normal" w:hint="cs"/>
                <w:sz w:val="25"/>
                <w:szCs w:val="25"/>
                <w:rtl/>
              </w:rPr>
              <w:t>في إطار برنامج ميدستات 3 بالاتحاد الأوروبي خلال الفترة 28-31/01/2013 التي عقدت بمدن باريس وليون ومونبيلية وتولوز- فرنسا بناءاً علي القرار الوزاري رقم  38 لسنة 2013.</w:t>
            </w:r>
          </w:p>
        </w:tc>
      </w:tr>
      <w:tr w:rsidR="00570ACF" w:rsidRPr="005902A3" w:rsidTr="006D36A0">
        <w:trPr>
          <w:cantSplit/>
          <w:trHeight w:val="620"/>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أعمال ا</w:t>
            </w:r>
            <w:r w:rsidRPr="005902A3">
              <w:rPr>
                <w:rFonts w:cs="Sultan normal"/>
                <w:sz w:val="25"/>
                <w:szCs w:val="25"/>
                <w:rtl/>
              </w:rPr>
              <w:t>لملتقى العربي حول بناء المخزون الإستراتيجي للأغذية في الوطن العربي</w:t>
            </w:r>
            <w:r w:rsidRPr="005902A3">
              <w:rPr>
                <w:rFonts w:cs="Sultan normal" w:hint="cs"/>
                <w:sz w:val="25"/>
                <w:szCs w:val="25"/>
                <w:rtl/>
              </w:rPr>
              <w:t>، المنظمة العربية للتنمية الزراعية، الخرطوم، 27-28/9/2014.</w:t>
            </w:r>
          </w:p>
        </w:tc>
      </w:tr>
      <w:tr w:rsidR="00570ACF" w:rsidRPr="005902A3" w:rsidTr="006D36A0">
        <w:trPr>
          <w:cantSplit/>
          <w:trHeight w:val="620"/>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أعمال اللقاء القومي حول المناطق الاقتصادية الحرة، المنظمة العربية للتنمية الزراعية، الخرطوم، 29/9/2014.</w:t>
            </w:r>
          </w:p>
        </w:tc>
      </w:tr>
      <w:tr w:rsidR="00570ACF" w:rsidRPr="005902A3" w:rsidTr="006D36A0">
        <w:trPr>
          <w:cantSplit/>
          <w:trHeight w:val="620"/>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ورشـــــة عـمل حـــول انتـشار  الأفلاتوكسين (</w:t>
            </w:r>
            <w:proofErr w:type="spellStart"/>
            <w:r w:rsidRPr="005902A3">
              <w:rPr>
                <w:rFonts w:cs="Sultan normal"/>
                <w:sz w:val="25"/>
                <w:szCs w:val="25"/>
              </w:rPr>
              <w:t>Aflatoxin</w:t>
            </w:r>
            <w:proofErr w:type="spellEnd"/>
            <w:r w:rsidRPr="005902A3">
              <w:rPr>
                <w:rFonts w:cs="Sultan normal" w:hint="cs"/>
                <w:sz w:val="25"/>
                <w:szCs w:val="25"/>
                <w:rtl/>
              </w:rPr>
              <w:t>) وأثره على إنتاج وتصنيع الفول السوداني، مقر المنظمة العربية للتنمية الزراعية  ـ  الخرطوم/ جمهورية السودان   23- 24/11/2014.</w:t>
            </w:r>
          </w:p>
        </w:tc>
      </w:tr>
      <w:tr w:rsidR="00570ACF" w:rsidRPr="005902A3" w:rsidTr="006D36A0">
        <w:trPr>
          <w:cantSplit/>
          <w:trHeight w:val="620"/>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أعمال الإجتماع الأول للجنة التوجيهية لإستراتيجية التنمية الزراعية العربية المستدامة للعقدين (2005-2025)، وعرض ورقة بأهم إنجازات الدول العربية  وأهم جهود المنظمة فيما يتعلق ببرامج الإستراتيجية، المنعقد بمقر المنظمة العربية للتنمية الزراعية خلال الفترة (12-13/8/2015).</w:t>
            </w:r>
          </w:p>
        </w:tc>
      </w:tr>
      <w:tr w:rsidR="00570ACF" w:rsidRPr="005902A3" w:rsidTr="006D36A0">
        <w:trPr>
          <w:cantSplit/>
          <w:trHeight w:val="620"/>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اللقاء القومي حول الاستثمار الزراعي المسئول من أجل الأمن الغذائي العربي الذي عقدته المنظمة  العربية للتنمية الزراعية  بمقرها بالخرطوم خلال الفترة (5-7/10/2015).</w:t>
            </w:r>
          </w:p>
        </w:tc>
      </w:tr>
      <w:tr w:rsidR="00570ACF" w:rsidRPr="005902A3" w:rsidTr="006D36A0">
        <w:trPr>
          <w:cantSplit/>
          <w:trHeight w:val="620"/>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lastRenderedPageBreak/>
              <w:t>المشاركة في الاجتماع التنسيقى الرابع لضباط اتصال الدول العربية الأعضاء فـــي البرنامج الطارئ للأمن الغذائي العربي خلال الفترة 26-27 أكتوبر 2015، الخرطوم- جمهورية السودان، وعرض ورقة عمل عن تقرير متابعة تنفيذ المكونات الثلاثة للبرنامج الطارئ للأمن الغذائي العربي.</w:t>
            </w:r>
          </w:p>
        </w:tc>
      </w:tr>
      <w:tr w:rsidR="00570ACF" w:rsidRPr="005902A3" w:rsidTr="006D36A0">
        <w:trPr>
          <w:cantSplit/>
          <w:trHeight w:val="620"/>
        </w:trPr>
        <w:tc>
          <w:tcPr>
            <w:tcW w:w="5000" w:type="pct"/>
          </w:tcPr>
          <w:p w:rsidR="00570ACF" w:rsidRPr="00570ACF"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 xml:space="preserve">المشاركة في </w:t>
            </w:r>
            <w:r w:rsidRPr="005902A3">
              <w:rPr>
                <w:rFonts w:cs="Sultan normal"/>
                <w:sz w:val="25"/>
                <w:szCs w:val="25"/>
                <w:rtl/>
              </w:rPr>
              <w:t>اللقاء القومي حول" واقع تجارب  مدارس /بيوت المرأة الريفية في الوطن العربي"</w:t>
            </w:r>
            <w:r w:rsidRPr="005902A3">
              <w:rPr>
                <w:rFonts w:cs="Sultan normal" w:hint="cs"/>
                <w:sz w:val="25"/>
                <w:szCs w:val="25"/>
                <w:rtl/>
              </w:rPr>
              <w:t xml:space="preserve"> خلال الفترة (19-22/10/2015)،</w:t>
            </w:r>
            <w:r w:rsidRPr="005902A3">
              <w:rPr>
                <w:rFonts w:cs="Sultan normal"/>
                <w:sz w:val="25"/>
                <w:szCs w:val="25"/>
                <w:rtl/>
              </w:rPr>
              <w:t xml:space="preserve"> المنظمة العربية للتنمية الزراعية</w:t>
            </w:r>
            <w:r w:rsidRPr="005902A3">
              <w:rPr>
                <w:rFonts w:cs="Sultan normal" w:hint="cs"/>
                <w:sz w:val="25"/>
                <w:szCs w:val="25"/>
                <w:rtl/>
              </w:rPr>
              <w:t xml:space="preserve">، </w:t>
            </w:r>
            <w:r w:rsidRPr="005902A3">
              <w:rPr>
                <w:rFonts w:cs="Sultan normal"/>
                <w:sz w:val="25"/>
                <w:szCs w:val="25"/>
                <w:rtl/>
              </w:rPr>
              <w:t>الخرطوم</w:t>
            </w:r>
            <w:r w:rsidRPr="005902A3">
              <w:rPr>
                <w:rFonts w:cs="Sultan normal" w:hint="cs"/>
                <w:sz w:val="25"/>
                <w:szCs w:val="25"/>
                <w:rtl/>
              </w:rPr>
              <w:t>،</w:t>
            </w:r>
            <w:r w:rsidRPr="005902A3">
              <w:rPr>
                <w:rFonts w:cs="Sultan normal"/>
                <w:sz w:val="25"/>
                <w:szCs w:val="25"/>
                <w:rtl/>
              </w:rPr>
              <w:t xml:space="preserve"> السودان</w:t>
            </w:r>
            <w:r w:rsidRPr="005902A3">
              <w:rPr>
                <w:rFonts w:cs="Sultan normal" w:hint="cs"/>
                <w:sz w:val="25"/>
                <w:szCs w:val="25"/>
                <w:rtl/>
              </w:rPr>
              <w:t>.</w:t>
            </w:r>
          </w:p>
        </w:tc>
      </w:tr>
      <w:tr w:rsidR="001923B8" w:rsidRPr="005902A3" w:rsidTr="006D36A0">
        <w:trPr>
          <w:cantSplit/>
          <w:trHeight w:val="620"/>
        </w:trPr>
        <w:tc>
          <w:tcPr>
            <w:tcW w:w="5000" w:type="pct"/>
          </w:tcPr>
          <w:p w:rsidR="001923B8" w:rsidRPr="001923B8" w:rsidRDefault="001923B8"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إعداد الخطة السنوية للمنظمة العربية للتنمية الزراعية لعامي 2017 و2018 والمشاركة في إجتماعات اللجنة التنسيقية لإستراتيجية التنمية الزراعية العربية المستدامة للعقدين (2005-2025).</w:t>
            </w:r>
          </w:p>
        </w:tc>
      </w:tr>
      <w:tr w:rsidR="001923B8" w:rsidRPr="005902A3" w:rsidTr="006D36A0">
        <w:trPr>
          <w:cantSplit/>
          <w:trHeight w:val="620"/>
        </w:trPr>
        <w:tc>
          <w:tcPr>
            <w:tcW w:w="5000" w:type="pct"/>
          </w:tcPr>
          <w:p w:rsidR="001923B8" w:rsidRPr="001923B8" w:rsidRDefault="001923B8"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الإجتماعات التحضرية لعقد  الجنة الفرعية للتعاون العربي الأمريكي الجنوبي في المجال الزراعي، المنظمة العربية للتنمية الزراعية.</w:t>
            </w:r>
          </w:p>
        </w:tc>
      </w:tr>
      <w:tr w:rsidR="001923B8" w:rsidRPr="005902A3" w:rsidTr="006D36A0">
        <w:trPr>
          <w:cantSplit/>
          <w:trHeight w:val="620"/>
        </w:trPr>
        <w:tc>
          <w:tcPr>
            <w:tcW w:w="5000" w:type="pct"/>
          </w:tcPr>
          <w:p w:rsidR="001923B8" w:rsidRPr="001923B8" w:rsidRDefault="001923B8"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 xml:space="preserve">المشاركة في الإجتماع الخامس لضباط اتصال البرنامج الطاري للأمن الغذائي العربي، مقر المنظمة العربية للتنمية الزراعية بالخرطوم، خلال الفترة (10-11/8/2016). </w:t>
            </w:r>
          </w:p>
        </w:tc>
      </w:tr>
      <w:tr w:rsidR="001923B8" w:rsidRPr="005902A3" w:rsidTr="006D36A0">
        <w:trPr>
          <w:cantSplit/>
          <w:trHeight w:val="620"/>
        </w:trPr>
        <w:tc>
          <w:tcPr>
            <w:tcW w:w="5000" w:type="pct"/>
          </w:tcPr>
          <w:p w:rsidR="001923B8" w:rsidRPr="001923B8" w:rsidRDefault="001923B8"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 xml:space="preserve">المشاركة في أعمال </w:t>
            </w:r>
            <w:r w:rsidRPr="005902A3">
              <w:rPr>
                <w:rFonts w:cs="Sultan normal"/>
                <w:sz w:val="25"/>
                <w:szCs w:val="25"/>
                <w:rtl/>
              </w:rPr>
              <w:t xml:space="preserve">اللقاء القومي حول" </w:t>
            </w:r>
            <w:r w:rsidRPr="005902A3">
              <w:rPr>
                <w:rFonts w:cs="Sultan normal" w:hint="cs"/>
                <w:sz w:val="25"/>
                <w:szCs w:val="25"/>
                <w:rtl/>
                <w:lang w:bidi="ar-EG"/>
              </w:rPr>
              <w:t>الحد من فاقد وهدر الغذاء لتعزيز الأمن الغذائي العربي</w:t>
            </w:r>
            <w:r w:rsidRPr="005902A3">
              <w:rPr>
                <w:rFonts w:cs="Sultan normal"/>
                <w:sz w:val="25"/>
                <w:szCs w:val="25"/>
                <w:rtl/>
              </w:rPr>
              <w:t>"</w:t>
            </w:r>
            <w:r w:rsidRPr="005902A3">
              <w:rPr>
                <w:rFonts w:cs="Sultan normal" w:hint="cs"/>
                <w:sz w:val="25"/>
                <w:szCs w:val="25"/>
                <w:rtl/>
              </w:rPr>
              <w:t xml:space="preserve"> خلال الفترة (27-28/9/2016م)،</w:t>
            </w:r>
            <w:r w:rsidRPr="005902A3">
              <w:rPr>
                <w:rFonts w:cs="Sultan normal"/>
                <w:sz w:val="25"/>
                <w:szCs w:val="25"/>
                <w:rtl/>
              </w:rPr>
              <w:t xml:space="preserve"> المنظمة العربية للتنمية الزراعية</w:t>
            </w:r>
            <w:r w:rsidRPr="005902A3">
              <w:rPr>
                <w:rFonts w:cs="Sultan normal" w:hint="cs"/>
                <w:sz w:val="25"/>
                <w:szCs w:val="25"/>
                <w:rtl/>
              </w:rPr>
              <w:t xml:space="preserve">، </w:t>
            </w:r>
            <w:r w:rsidRPr="005902A3">
              <w:rPr>
                <w:rFonts w:cs="Sultan normal"/>
                <w:sz w:val="25"/>
                <w:szCs w:val="25"/>
                <w:rtl/>
              </w:rPr>
              <w:t>الخرطوم</w:t>
            </w:r>
            <w:r w:rsidRPr="005902A3">
              <w:rPr>
                <w:rFonts w:cs="Sultan normal" w:hint="cs"/>
                <w:sz w:val="25"/>
                <w:szCs w:val="25"/>
                <w:rtl/>
              </w:rPr>
              <w:t>،</w:t>
            </w:r>
            <w:r w:rsidRPr="005902A3">
              <w:rPr>
                <w:rFonts w:cs="Sultan normal"/>
                <w:sz w:val="25"/>
                <w:szCs w:val="25"/>
                <w:rtl/>
              </w:rPr>
              <w:t xml:space="preserve"> السودان</w:t>
            </w:r>
            <w:r w:rsidRPr="005902A3">
              <w:rPr>
                <w:rFonts w:cs="Sultan normal" w:hint="cs"/>
                <w:sz w:val="25"/>
                <w:szCs w:val="25"/>
                <w:rtl/>
              </w:rPr>
              <w:t>.</w:t>
            </w:r>
          </w:p>
        </w:tc>
      </w:tr>
      <w:tr w:rsidR="001923B8" w:rsidRPr="005902A3" w:rsidTr="006D36A0">
        <w:trPr>
          <w:cantSplit/>
          <w:trHeight w:val="620"/>
        </w:trPr>
        <w:tc>
          <w:tcPr>
            <w:tcW w:w="5000" w:type="pct"/>
          </w:tcPr>
          <w:p w:rsidR="001923B8" w:rsidRPr="001923B8" w:rsidRDefault="001923B8"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في زيارة سلطنة عُمان خلال الفترة 2-12/12/2016 ضمن فريق خبراء إعداد دراسة واقع وأفاق الصناعات الزراعية بسلطنة عُمان وإمكانات تطويرها.</w:t>
            </w:r>
          </w:p>
        </w:tc>
      </w:tr>
      <w:tr w:rsidR="001923B8" w:rsidRPr="005902A3" w:rsidTr="006D36A0">
        <w:trPr>
          <w:cantSplit/>
          <w:trHeight w:val="620"/>
        </w:trPr>
        <w:tc>
          <w:tcPr>
            <w:tcW w:w="5000" w:type="pct"/>
          </w:tcPr>
          <w:p w:rsidR="001923B8" w:rsidRPr="001923B8" w:rsidRDefault="001923B8"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 فى أعمال الإجتماع السابع للجنة التوجيهية لخطة العمل العربي الأفريقي المشتركة، مقر المنظمة العربية للتنمية الزراعية، فبراير 2017.</w:t>
            </w:r>
          </w:p>
        </w:tc>
      </w:tr>
      <w:tr w:rsidR="001923B8" w:rsidRPr="005902A3" w:rsidTr="006D36A0">
        <w:trPr>
          <w:cantSplit/>
          <w:trHeight w:val="620"/>
        </w:trPr>
        <w:tc>
          <w:tcPr>
            <w:tcW w:w="5000" w:type="pct"/>
          </w:tcPr>
          <w:p w:rsidR="001923B8" w:rsidRPr="001923B8" w:rsidRDefault="001923B8"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 xml:space="preserve">المشاركة </w:t>
            </w:r>
            <w:r w:rsidRPr="005902A3">
              <w:rPr>
                <w:rFonts w:cs="Sultan normal"/>
                <w:sz w:val="25"/>
                <w:szCs w:val="25"/>
                <w:rtl/>
              </w:rPr>
              <w:t>اجتماع ضباط اتصال المنظمة العربية للتنمية الزراعية في دول المغرب العربي</w:t>
            </w:r>
            <w:r w:rsidRPr="005902A3">
              <w:rPr>
                <w:rFonts w:cs="Sultan normal" w:hint="cs"/>
                <w:sz w:val="25"/>
                <w:szCs w:val="25"/>
                <w:rtl/>
              </w:rPr>
              <w:t>،</w:t>
            </w:r>
            <w:r w:rsidRPr="005902A3">
              <w:rPr>
                <w:rFonts w:cs="Sultan normal"/>
                <w:sz w:val="25"/>
                <w:szCs w:val="25"/>
                <w:rtl/>
              </w:rPr>
              <w:t xml:space="preserve"> تونس</w:t>
            </w:r>
            <w:r w:rsidRPr="005902A3">
              <w:rPr>
                <w:rFonts w:cs="Sultan normal" w:hint="cs"/>
                <w:sz w:val="25"/>
                <w:szCs w:val="25"/>
                <w:rtl/>
              </w:rPr>
              <w:t>، الجمهورية التونسية</w:t>
            </w:r>
            <w:r w:rsidRPr="005902A3">
              <w:rPr>
                <w:rFonts w:cs="Sultan normal"/>
                <w:sz w:val="25"/>
                <w:szCs w:val="25"/>
                <w:rtl/>
              </w:rPr>
              <w:t xml:space="preserve"> </w:t>
            </w:r>
            <w:r w:rsidRPr="005902A3">
              <w:rPr>
                <w:rFonts w:cs="Sultan normal" w:hint="cs"/>
                <w:sz w:val="25"/>
                <w:szCs w:val="25"/>
                <w:rtl/>
              </w:rPr>
              <w:t xml:space="preserve">خلال الفترة 12-13/12/2017. </w:t>
            </w:r>
          </w:p>
        </w:tc>
      </w:tr>
      <w:tr w:rsidR="001923B8" w:rsidRPr="005902A3" w:rsidTr="006D36A0">
        <w:trPr>
          <w:cantSplit/>
          <w:trHeight w:val="620"/>
        </w:trPr>
        <w:tc>
          <w:tcPr>
            <w:tcW w:w="5000" w:type="pct"/>
          </w:tcPr>
          <w:p w:rsidR="001923B8" w:rsidRPr="001923B8" w:rsidRDefault="001923B8"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 xml:space="preserve">المشاركة </w:t>
            </w:r>
            <w:r w:rsidRPr="005902A3">
              <w:rPr>
                <w:rFonts w:cs="Sultan normal"/>
                <w:sz w:val="25"/>
                <w:szCs w:val="25"/>
                <w:rtl/>
              </w:rPr>
              <w:t>اجتماع ضباط اتصال المنظمة العربية للتنمية الزراعية في دول ا</w:t>
            </w:r>
            <w:r w:rsidRPr="005902A3">
              <w:rPr>
                <w:rFonts w:cs="Sultan normal" w:hint="cs"/>
                <w:sz w:val="25"/>
                <w:szCs w:val="25"/>
                <w:rtl/>
              </w:rPr>
              <w:t>لمشرق العربي، عمان، المملكة الأردنية الهاشمية</w:t>
            </w:r>
            <w:r w:rsidRPr="005902A3">
              <w:rPr>
                <w:rFonts w:cs="Sultan normal"/>
                <w:sz w:val="25"/>
                <w:szCs w:val="25"/>
                <w:rtl/>
              </w:rPr>
              <w:t xml:space="preserve"> </w:t>
            </w:r>
            <w:r w:rsidRPr="005902A3">
              <w:rPr>
                <w:rFonts w:cs="Sultan normal" w:hint="cs"/>
                <w:sz w:val="25"/>
                <w:szCs w:val="25"/>
                <w:rtl/>
              </w:rPr>
              <w:t xml:space="preserve">خلال الفترة 21-22/1/2018. </w:t>
            </w:r>
          </w:p>
        </w:tc>
      </w:tr>
      <w:tr w:rsidR="001923B8" w:rsidRPr="005902A3" w:rsidTr="006D36A0">
        <w:trPr>
          <w:cantSplit/>
          <w:trHeight w:val="620"/>
        </w:trPr>
        <w:tc>
          <w:tcPr>
            <w:tcW w:w="5000" w:type="pct"/>
          </w:tcPr>
          <w:p w:rsidR="001923B8" w:rsidRPr="001923B8" w:rsidRDefault="001923B8"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 xml:space="preserve">المشاركة بورقة عمل حول </w:t>
            </w:r>
            <w:r w:rsidRPr="005902A3">
              <w:rPr>
                <w:rFonts w:cs="Sultan normal"/>
                <w:sz w:val="25"/>
                <w:szCs w:val="25"/>
                <w:rtl/>
              </w:rPr>
              <w:t>مجالات التطور في المجال الزراعي والسمكي العربي</w:t>
            </w:r>
            <w:r w:rsidRPr="005902A3">
              <w:rPr>
                <w:rFonts w:cs="Sultan normal" w:hint="cs"/>
                <w:sz w:val="25"/>
                <w:szCs w:val="25"/>
                <w:rtl/>
              </w:rPr>
              <w:t xml:space="preserve"> في </w:t>
            </w:r>
            <w:r w:rsidRPr="005902A3">
              <w:rPr>
                <w:rFonts w:cs="Sultan normal"/>
                <w:sz w:val="25"/>
                <w:szCs w:val="25"/>
                <w:rtl/>
              </w:rPr>
              <w:t>ملتقى الزراعة العضوية الإقليمي العربي</w:t>
            </w:r>
            <w:r w:rsidRPr="005902A3">
              <w:rPr>
                <w:rFonts w:cs="Sultan normal" w:hint="cs"/>
                <w:sz w:val="25"/>
                <w:szCs w:val="25"/>
                <w:rtl/>
              </w:rPr>
              <w:t xml:space="preserve">، </w:t>
            </w:r>
            <w:r w:rsidRPr="005902A3">
              <w:rPr>
                <w:rFonts w:cs="Sultan normal"/>
                <w:sz w:val="25"/>
                <w:szCs w:val="25"/>
                <w:rtl/>
              </w:rPr>
              <w:t>وزارة الزراعة والغابات</w:t>
            </w:r>
            <w:r w:rsidRPr="005902A3">
              <w:rPr>
                <w:rFonts w:cs="Sultan normal" w:hint="cs"/>
                <w:sz w:val="25"/>
                <w:szCs w:val="25"/>
                <w:rtl/>
              </w:rPr>
              <w:t xml:space="preserve"> بالسودان</w:t>
            </w:r>
            <w:r w:rsidRPr="005902A3">
              <w:rPr>
                <w:rFonts w:cs="Sultan normal"/>
                <w:sz w:val="25"/>
                <w:szCs w:val="25"/>
                <w:rtl/>
              </w:rPr>
              <w:t xml:space="preserve"> بالتعاون مع المنظمة العربية للتنمية الزراعية والجمعية السودانية لحماية المستهلك، تحت شعار " زراعة عضوية مستدامة من أجل سلامة الغذاء وحماية المستهلك"</w:t>
            </w:r>
            <w:r w:rsidRPr="005902A3">
              <w:rPr>
                <w:rFonts w:cs="Sultan normal" w:hint="cs"/>
                <w:sz w:val="25"/>
                <w:szCs w:val="25"/>
                <w:rtl/>
              </w:rPr>
              <w:t xml:space="preserve">، ضمن فاعليات </w:t>
            </w:r>
            <w:r w:rsidRPr="005902A3">
              <w:rPr>
                <w:rFonts w:cs="Sultan normal"/>
                <w:sz w:val="25"/>
                <w:szCs w:val="25"/>
                <w:rtl/>
              </w:rPr>
              <w:t>الأسبوع الوطني للزراعة السودانية</w:t>
            </w:r>
            <w:r w:rsidRPr="005902A3">
              <w:rPr>
                <w:rFonts w:cs="Sultan normal" w:hint="cs"/>
                <w:sz w:val="25"/>
                <w:szCs w:val="25"/>
                <w:rtl/>
              </w:rPr>
              <w:t>، 28/3/2018.</w:t>
            </w:r>
          </w:p>
        </w:tc>
      </w:tr>
      <w:tr w:rsidR="001923B8" w:rsidRPr="005902A3" w:rsidTr="006D36A0">
        <w:trPr>
          <w:cantSplit/>
          <w:trHeight w:val="620"/>
        </w:trPr>
        <w:tc>
          <w:tcPr>
            <w:tcW w:w="5000" w:type="pct"/>
          </w:tcPr>
          <w:p w:rsidR="001923B8" w:rsidRPr="001923B8" w:rsidRDefault="001923B8"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 xml:space="preserve">المشاركة في </w:t>
            </w:r>
            <w:r w:rsidRPr="007E3E40">
              <w:rPr>
                <w:rFonts w:cs="Sultan normal"/>
                <w:sz w:val="25"/>
                <w:szCs w:val="25"/>
                <w:rtl/>
              </w:rPr>
              <w:t>لقاء الحوار الوطني حول ترابط المياه والطاقة والغذاء في السودان</w:t>
            </w:r>
            <w:r w:rsidRPr="005902A3">
              <w:rPr>
                <w:rFonts w:cs="Sultan normal" w:hint="cs"/>
                <w:sz w:val="25"/>
                <w:szCs w:val="25"/>
                <w:rtl/>
              </w:rPr>
              <w:t>، 30/10/2018م، الخرطوم، جمهورية السودان.</w:t>
            </w:r>
          </w:p>
        </w:tc>
      </w:tr>
      <w:tr w:rsidR="001923B8" w:rsidRPr="005902A3" w:rsidTr="006D36A0">
        <w:trPr>
          <w:cantSplit/>
          <w:trHeight w:val="620"/>
        </w:trPr>
        <w:tc>
          <w:tcPr>
            <w:tcW w:w="5000" w:type="pct"/>
          </w:tcPr>
          <w:p w:rsidR="001923B8" w:rsidRPr="001923B8" w:rsidRDefault="001923B8"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 xml:space="preserve">المشاركة في </w:t>
            </w:r>
            <w:r w:rsidRPr="005902A3">
              <w:rPr>
                <w:rFonts w:cs="Sultan normal"/>
                <w:sz w:val="25"/>
                <w:szCs w:val="25"/>
                <w:rtl/>
              </w:rPr>
              <w:t>المنتدى الإقليمي الأول للزراعة الذكية</w:t>
            </w:r>
            <w:r w:rsidRPr="005902A3">
              <w:rPr>
                <w:rFonts w:cs="Sultan normal" w:hint="cs"/>
                <w:sz w:val="25"/>
                <w:szCs w:val="25"/>
                <w:rtl/>
              </w:rPr>
              <w:t>، قاعة الصداقة، الخرطوم، جمهورية السودان، خلال الفترة 24-26/9/2018.</w:t>
            </w:r>
          </w:p>
        </w:tc>
      </w:tr>
      <w:tr w:rsidR="00570ACF" w:rsidRPr="005902A3" w:rsidTr="006D36A0">
        <w:trPr>
          <w:cantSplit/>
          <w:trHeight w:val="557"/>
        </w:trPr>
        <w:tc>
          <w:tcPr>
            <w:tcW w:w="5000" w:type="pct"/>
          </w:tcPr>
          <w:p w:rsidR="00570ACF" w:rsidRPr="005902A3" w:rsidRDefault="00570ACF"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 xml:space="preserve">المشاركة في ورشة العمل حول </w:t>
            </w:r>
            <w:r w:rsidRPr="00166A4A">
              <w:rPr>
                <w:rFonts w:cs="Sultan normal"/>
                <w:sz w:val="25"/>
                <w:szCs w:val="25"/>
                <w:rtl/>
              </w:rPr>
              <w:t>الزراعة الذكية مستقبل أفضل للزراعة العربية والحفاظ على الموارد الطبيعية</w:t>
            </w:r>
            <w:r w:rsidRPr="005902A3">
              <w:rPr>
                <w:rFonts w:cs="Sultan normal" w:hint="cs"/>
                <w:sz w:val="25"/>
                <w:szCs w:val="25"/>
                <w:rtl/>
              </w:rPr>
              <w:t xml:space="preserve"> على هامش </w:t>
            </w:r>
            <w:r w:rsidRPr="00166A4A">
              <w:rPr>
                <w:rFonts w:cs="Sultan normal"/>
                <w:sz w:val="25"/>
                <w:szCs w:val="25"/>
                <w:rtl/>
              </w:rPr>
              <w:t>احتفالات المنظمة العربية للتنمية الزراعية بيوم الزراعة العربي</w:t>
            </w:r>
            <w:r w:rsidRPr="005902A3">
              <w:rPr>
                <w:rFonts w:cs="Sultan normal" w:hint="cs"/>
                <w:sz w:val="25"/>
                <w:szCs w:val="25"/>
                <w:rtl/>
              </w:rPr>
              <w:t xml:space="preserve">، الخرطوم، جمهورية السودان، 27/9/2018. </w:t>
            </w:r>
          </w:p>
        </w:tc>
      </w:tr>
      <w:tr w:rsidR="001923B8" w:rsidRPr="005902A3" w:rsidTr="006D36A0">
        <w:trPr>
          <w:cantSplit/>
          <w:trHeight w:val="557"/>
        </w:trPr>
        <w:tc>
          <w:tcPr>
            <w:tcW w:w="5000" w:type="pct"/>
          </w:tcPr>
          <w:p w:rsidR="001923B8" w:rsidRPr="005902A3" w:rsidRDefault="001923B8" w:rsidP="001F1C7A">
            <w:pPr>
              <w:numPr>
                <w:ilvl w:val="0"/>
                <w:numId w:val="8"/>
              </w:numPr>
              <w:tabs>
                <w:tab w:val="num" w:pos="72"/>
              </w:tabs>
              <w:bidi/>
              <w:spacing w:after="0" w:line="216" w:lineRule="auto"/>
              <w:jc w:val="lowKashida"/>
              <w:rPr>
                <w:rFonts w:cs="Sultan normal"/>
                <w:sz w:val="25"/>
                <w:szCs w:val="25"/>
                <w:rtl/>
              </w:rPr>
            </w:pPr>
            <w:r w:rsidRPr="005902A3">
              <w:rPr>
                <w:rFonts w:cs="Sultan normal" w:hint="cs"/>
                <w:sz w:val="25"/>
                <w:szCs w:val="25"/>
                <w:rtl/>
              </w:rPr>
              <w:t>المشاركة</w:t>
            </w:r>
            <w:r>
              <w:rPr>
                <w:rFonts w:cs="Sultan normal" w:hint="cs"/>
                <w:sz w:val="25"/>
                <w:szCs w:val="25"/>
                <w:rtl/>
              </w:rPr>
              <w:t xml:space="preserve"> في إجتماع مواءمة الإستراتيجية العربية للتنمية الزراعية المستدامة (2005-2025) مع أهداف التنمية المستدامة، </w:t>
            </w:r>
            <w:r w:rsidRPr="005902A3">
              <w:rPr>
                <w:rFonts w:cs="Sultan normal" w:hint="cs"/>
                <w:sz w:val="25"/>
                <w:szCs w:val="25"/>
                <w:rtl/>
              </w:rPr>
              <w:t xml:space="preserve">الخرطوم، جمهورية السودان، </w:t>
            </w:r>
            <w:r>
              <w:rPr>
                <w:rFonts w:cs="Sultan normal" w:hint="cs"/>
                <w:sz w:val="25"/>
                <w:szCs w:val="25"/>
                <w:rtl/>
              </w:rPr>
              <w:t>13-15</w:t>
            </w:r>
            <w:r w:rsidRPr="005902A3">
              <w:rPr>
                <w:rFonts w:cs="Sultan normal" w:hint="cs"/>
                <w:sz w:val="25"/>
                <w:szCs w:val="25"/>
                <w:rtl/>
              </w:rPr>
              <w:t>/</w:t>
            </w:r>
            <w:r>
              <w:rPr>
                <w:rFonts w:cs="Sultan normal" w:hint="cs"/>
                <w:sz w:val="25"/>
                <w:szCs w:val="25"/>
                <w:rtl/>
              </w:rPr>
              <w:t>1</w:t>
            </w:r>
            <w:r w:rsidRPr="005902A3">
              <w:rPr>
                <w:rFonts w:cs="Sultan normal" w:hint="cs"/>
                <w:sz w:val="25"/>
                <w:szCs w:val="25"/>
                <w:rtl/>
              </w:rPr>
              <w:t>/201</w:t>
            </w:r>
            <w:r>
              <w:rPr>
                <w:rFonts w:cs="Sultan normal" w:hint="cs"/>
                <w:sz w:val="25"/>
                <w:szCs w:val="25"/>
                <w:rtl/>
              </w:rPr>
              <w:t>9</w:t>
            </w:r>
            <w:r w:rsidRPr="005902A3">
              <w:rPr>
                <w:rFonts w:cs="Sultan normal" w:hint="cs"/>
                <w:sz w:val="25"/>
                <w:szCs w:val="25"/>
                <w:rtl/>
              </w:rPr>
              <w:t>.</w:t>
            </w:r>
          </w:p>
        </w:tc>
      </w:tr>
      <w:tr w:rsidR="00223258" w:rsidRPr="005902A3" w:rsidTr="006D36A0">
        <w:trPr>
          <w:cantSplit/>
          <w:trHeight w:val="557"/>
        </w:trPr>
        <w:tc>
          <w:tcPr>
            <w:tcW w:w="5000" w:type="pct"/>
          </w:tcPr>
          <w:p w:rsidR="00223258" w:rsidRPr="005902A3" w:rsidRDefault="00223258" w:rsidP="001F1C7A">
            <w:pPr>
              <w:numPr>
                <w:ilvl w:val="0"/>
                <w:numId w:val="8"/>
              </w:numPr>
              <w:tabs>
                <w:tab w:val="num" w:pos="72"/>
              </w:tabs>
              <w:bidi/>
              <w:spacing w:after="0" w:line="216" w:lineRule="auto"/>
              <w:jc w:val="lowKashida"/>
              <w:rPr>
                <w:rFonts w:cs="Sultan normal"/>
                <w:sz w:val="25"/>
                <w:szCs w:val="25"/>
                <w:rtl/>
              </w:rPr>
            </w:pPr>
            <w:r w:rsidRPr="00223258">
              <w:rPr>
                <w:rFonts w:cs="Sultan normal"/>
                <w:sz w:val="25"/>
                <w:szCs w:val="25"/>
                <w:rtl/>
              </w:rPr>
              <w:t xml:space="preserve">المشاركة في </w:t>
            </w:r>
            <w:r w:rsidRPr="00223258">
              <w:rPr>
                <w:rFonts w:cs="Sultan normal" w:hint="cs"/>
                <w:sz w:val="25"/>
                <w:szCs w:val="25"/>
                <w:rtl/>
              </w:rPr>
              <w:t>ندوة الأمانة العامة لجامعة الدول العربية حول بوابة الشبكة العربية للمعلومات خلال الفترة 29/1-2/2/2019م  بمقر المعارض الدولية بأرض المنارة القاهرة - جمهورية مصر العربية</w:t>
            </w:r>
          </w:p>
        </w:tc>
      </w:tr>
      <w:tr w:rsidR="00F81568" w:rsidRPr="005902A3" w:rsidTr="006D36A0">
        <w:trPr>
          <w:cantSplit/>
          <w:trHeight w:val="557"/>
        </w:trPr>
        <w:tc>
          <w:tcPr>
            <w:tcW w:w="5000" w:type="pct"/>
          </w:tcPr>
          <w:p w:rsidR="00F81568" w:rsidRPr="00301851" w:rsidRDefault="00F81568" w:rsidP="003135C6">
            <w:pPr>
              <w:numPr>
                <w:ilvl w:val="0"/>
                <w:numId w:val="8"/>
              </w:numPr>
              <w:tabs>
                <w:tab w:val="num" w:pos="72"/>
              </w:tabs>
              <w:bidi/>
              <w:spacing w:after="0" w:line="216" w:lineRule="auto"/>
              <w:jc w:val="lowKashida"/>
              <w:rPr>
                <w:rFonts w:cs="Sultan normal"/>
                <w:sz w:val="25"/>
                <w:szCs w:val="25"/>
              </w:rPr>
            </w:pPr>
            <w:r w:rsidRPr="00301851">
              <w:rPr>
                <w:rFonts w:cs="Sultan normal" w:hint="cs"/>
                <w:sz w:val="25"/>
                <w:szCs w:val="25"/>
                <w:rtl/>
              </w:rPr>
              <w:t>المشاركة في إجتماع متابعة اعتماد إطار رصد ومتابعة الأمن الغذائي في المنطقة العربية، بيروت، الجمهورية اللبنانية، 20 مارس 2019</w:t>
            </w:r>
            <w:r w:rsidR="003135C6">
              <w:rPr>
                <w:rFonts w:cs="Sultan normal" w:hint="cs"/>
                <w:sz w:val="25"/>
                <w:szCs w:val="25"/>
                <w:rtl/>
              </w:rPr>
              <w:t>، (الإسكوا)</w:t>
            </w:r>
          </w:p>
        </w:tc>
      </w:tr>
      <w:tr w:rsidR="003135C6" w:rsidRPr="005902A3" w:rsidTr="006D36A0">
        <w:trPr>
          <w:cantSplit/>
          <w:trHeight w:val="557"/>
        </w:trPr>
        <w:tc>
          <w:tcPr>
            <w:tcW w:w="5000" w:type="pct"/>
          </w:tcPr>
          <w:p w:rsidR="003135C6" w:rsidRPr="00301851" w:rsidRDefault="003135C6" w:rsidP="00301851">
            <w:pPr>
              <w:numPr>
                <w:ilvl w:val="0"/>
                <w:numId w:val="8"/>
              </w:numPr>
              <w:tabs>
                <w:tab w:val="num" w:pos="72"/>
              </w:tabs>
              <w:spacing w:after="0" w:line="216" w:lineRule="auto"/>
              <w:jc w:val="lowKashida"/>
              <w:rPr>
                <w:rFonts w:cs="Sultan normal"/>
                <w:sz w:val="24"/>
                <w:szCs w:val="24"/>
              </w:rPr>
            </w:pPr>
            <w:r w:rsidRPr="003135C6">
              <w:rPr>
                <w:rFonts w:cs="Sultan normal"/>
                <w:sz w:val="24"/>
                <w:szCs w:val="24"/>
              </w:rPr>
              <w:t>Regional Consultation on Climate Change for the 2019 Arab Forum on Sustainable Development and High-Level Political Forum</w:t>
            </w:r>
            <w:r>
              <w:rPr>
                <w:rFonts w:cs="Sultan normal"/>
                <w:sz w:val="24"/>
                <w:szCs w:val="24"/>
              </w:rPr>
              <w:t xml:space="preserve">, </w:t>
            </w:r>
            <w:r>
              <w:rPr>
                <w:rFonts w:ascii="Arial" w:hAnsi="Arial" w:cs="Arial"/>
                <w:color w:val="333333"/>
                <w:sz w:val="21"/>
                <w:szCs w:val="21"/>
                <w:shd w:val="clear" w:color="auto" w:fill="FFFFFF"/>
              </w:rPr>
              <w:t xml:space="preserve">Beirut, Lebanon, </w:t>
            </w:r>
            <w:r w:rsidRPr="003135C6">
              <w:rPr>
                <w:rFonts w:ascii="Arial" w:hAnsi="Arial" w:cs="Arial"/>
                <w:color w:val="333333"/>
                <w:sz w:val="21"/>
                <w:szCs w:val="21"/>
                <w:shd w:val="clear" w:color="auto" w:fill="FFFFFF"/>
              </w:rPr>
              <w:t>21-22</w:t>
            </w:r>
            <w:r>
              <w:rPr>
                <w:rFonts w:ascii="Arial" w:hAnsi="Arial" w:cs="Arial"/>
                <w:color w:val="333333"/>
                <w:sz w:val="21"/>
                <w:szCs w:val="21"/>
                <w:shd w:val="clear" w:color="auto" w:fill="FFFFFF"/>
              </w:rPr>
              <w:t xml:space="preserve"> </w:t>
            </w:r>
            <w:r w:rsidRPr="003135C6">
              <w:rPr>
                <w:rFonts w:ascii="Arial" w:hAnsi="Arial" w:cs="Arial"/>
                <w:color w:val="333333"/>
                <w:sz w:val="21"/>
                <w:szCs w:val="21"/>
                <w:shd w:val="clear" w:color="auto" w:fill="FFFFFF"/>
              </w:rPr>
              <w:t>MARCH</w:t>
            </w:r>
            <w:r>
              <w:rPr>
                <w:rFonts w:ascii="Arial" w:hAnsi="Arial" w:cs="Arial"/>
                <w:color w:val="333333"/>
                <w:sz w:val="21"/>
                <w:szCs w:val="21"/>
                <w:shd w:val="clear" w:color="auto" w:fill="FFFFFF"/>
              </w:rPr>
              <w:t xml:space="preserve"> </w:t>
            </w:r>
            <w:r w:rsidRPr="003135C6">
              <w:rPr>
                <w:rFonts w:ascii="Arial" w:hAnsi="Arial" w:cs="Arial"/>
                <w:color w:val="333333"/>
                <w:sz w:val="21"/>
                <w:szCs w:val="21"/>
                <w:shd w:val="clear" w:color="auto" w:fill="FFFFFF"/>
              </w:rPr>
              <w:t>2019</w:t>
            </w:r>
            <w:r>
              <w:rPr>
                <w:rFonts w:ascii="Arial" w:hAnsi="Arial" w:cs="Arial"/>
                <w:color w:val="333333"/>
                <w:sz w:val="21"/>
                <w:szCs w:val="21"/>
                <w:shd w:val="clear" w:color="auto" w:fill="FFFFFF"/>
              </w:rPr>
              <w:t xml:space="preserve"> </w:t>
            </w:r>
            <w:r>
              <w:rPr>
                <w:rFonts w:cs="Sultan normal"/>
                <w:sz w:val="24"/>
                <w:szCs w:val="24"/>
              </w:rPr>
              <w:t>(</w:t>
            </w:r>
            <w:r>
              <w:rPr>
                <w:rFonts w:ascii="Arial" w:hAnsi="Arial" w:cs="Arial"/>
                <w:color w:val="333333"/>
                <w:sz w:val="21"/>
                <w:szCs w:val="21"/>
                <w:shd w:val="clear" w:color="auto" w:fill="FFFFFF"/>
              </w:rPr>
              <w:t>ESCWA</w:t>
            </w:r>
            <w:r>
              <w:rPr>
                <w:rFonts w:cs="Sultan normal"/>
                <w:sz w:val="24"/>
                <w:szCs w:val="24"/>
              </w:rPr>
              <w:t>)</w:t>
            </w:r>
          </w:p>
        </w:tc>
      </w:tr>
      <w:tr w:rsidR="00301851" w:rsidRPr="005902A3" w:rsidTr="006D36A0">
        <w:trPr>
          <w:cantSplit/>
          <w:trHeight w:val="557"/>
        </w:trPr>
        <w:tc>
          <w:tcPr>
            <w:tcW w:w="5000" w:type="pct"/>
          </w:tcPr>
          <w:p w:rsidR="00301851" w:rsidRPr="00301851" w:rsidRDefault="00301851" w:rsidP="00301851">
            <w:pPr>
              <w:numPr>
                <w:ilvl w:val="0"/>
                <w:numId w:val="8"/>
              </w:numPr>
              <w:tabs>
                <w:tab w:val="num" w:pos="72"/>
              </w:tabs>
              <w:spacing w:after="0" w:line="216" w:lineRule="auto"/>
              <w:jc w:val="lowKashida"/>
              <w:rPr>
                <w:rFonts w:cs="Sultan normal"/>
                <w:sz w:val="24"/>
                <w:szCs w:val="24"/>
                <w:rtl/>
              </w:rPr>
            </w:pPr>
            <w:r w:rsidRPr="00301851">
              <w:rPr>
                <w:rFonts w:cs="Sultan normal"/>
                <w:sz w:val="24"/>
                <w:szCs w:val="24"/>
              </w:rPr>
              <w:t>Coordination meeting on Applying Nationally Adopted Good Agriculture Practices in Jordan and Lebanon</w:t>
            </w:r>
            <w:r>
              <w:rPr>
                <w:rFonts w:cs="Sultan normal"/>
                <w:sz w:val="24"/>
                <w:szCs w:val="24"/>
              </w:rPr>
              <w:t>, Amman, Jordan, 23 April 2019</w:t>
            </w:r>
            <w:r>
              <w:rPr>
                <w:rFonts w:ascii="Arial" w:hAnsi="Arial" w:cs="Arial"/>
                <w:color w:val="333333"/>
                <w:sz w:val="21"/>
                <w:szCs w:val="21"/>
                <w:shd w:val="clear" w:color="auto" w:fill="FFFFFF"/>
              </w:rPr>
              <w:t xml:space="preserve"> </w:t>
            </w:r>
            <w:r>
              <w:rPr>
                <w:rFonts w:cs="Sultan normal"/>
                <w:sz w:val="24"/>
                <w:szCs w:val="24"/>
              </w:rPr>
              <w:t>(</w:t>
            </w:r>
            <w:r>
              <w:rPr>
                <w:rFonts w:ascii="Arial" w:hAnsi="Arial" w:cs="Arial"/>
                <w:color w:val="333333"/>
                <w:sz w:val="21"/>
                <w:szCs w:val="21"/>
                <w:shd w:val="clear" w:color="auto" w:fill="FFFFFF"/>
              </w:rPr>
              <w:t>ESCWA</w:t>
            </w:r>
            <w:r>
              <w:rPr>
                <w:rFonts w:cs="Sultan normal"/>
                <w:sz w:val="24"/>
                <w:szCs w:val="24"/>
              </w:rPr>
              <w:t>)</w:t>
            </w:r>
          </w:p>
        </w:tc>
      </w:tr>
      <w:tr w:rsidR="006D36A0" w:rsidRPr="005902A3" w:rsidTr="006D36A0">
        <w:trPr>
          <w:cantSplit/>
          <w:trHeight w:val="557"/>
        </w:trPr>
        <w:tc>
          <w:tcPr>
            <w:tcW w:w="5000" w:type="pct"/>
          </w:tcPr>
          <w:p w:rsidR="006D36A0" w:rsidRPr="00122EFB" w:rsidRDefault="006D36A0" w:rsidP="00177369">
            <w:pPr>
              <w:numPr>
                <w:ilvl w:val="0"/>
                <w:numId w:val="8"/>
              </w:numPr>
              <w:tabs>
                <w:tab w:val="num" w:pos="72"/>
              </w:tabs>
              <w:spacing w:after="0" w:line="216" w:lineRule="auto"/>
              <w:jc w:val="lowKashida"/>
              <w:rPr>
                <w:rFonts w:cs="Sultan normal"/>
                <w:sz w:val="24"/>
                <w:szCs w:val="24"/>
                <w:rtl/>
              </w:rPr>
            </w:pPr>
            <w:r>
              <w:rPr>
                <w:rFonts w:cs="Sultan normal"/>
                <w:sz w:val="24"/>
                <w:szCs w:val="24"/>
              </w:rPr>
              <w:t xml:space="preserve">Regional Workshop on the Operational Guidelines of the World </w:t>
            </w:r>
            <w:r w:rsidR="00177369">
              <w:rPr>
                <w:rFonts w:cs="Sultan normal"/>
                <w:sz w:val="24"/>
                <w:szCs w:val="24"/>
              </w:rPr>
              <w:t>Program</w:t>
            </w:r>
            <w:r>
              <w:rPr>
                <w:rFonts w:cs="Sultan normal"/>
                <w:sz w:val="24"/>
                <w:szCs w:val="24"/>
              </w:rPr>
              <w:t xml:space="preserve"> for the Census of Agriculture 2020 (WCA2020), Jordan, 1-4 April 2019. </w:t>
            </w:r>
          </w:p>
        </w:tc>
      </w:tr>
      <w:tr w:rsidR="006D36A0" w:rsidRPr="005902A3" w:rsidTr="006D36A0">
        <w:trPr>
          <w:cantSplit/>
          <w:trHeight w:val="557"/>
        </w:trPr>
        <w:tc>
          <w:tcPr>
            <w:tcW w:w="5000" w:type="pct"/>
          </w:tcPr>
          <w:p w:rsidR="006D36A0" w:rsidRDefault="006D36A0" w:rsidP="00643276">
            <w:pPr>
              <w:numPr>
                <w:ilvl w:val="0"/>
                <w:numId w:val="8"/>
              </w:numPr>
              <w:tabs>
                <w:tab w:val="num" w:pos="72"/>
              </w:tabs>
              <w:spacing w:after="0" w:line="216" w:lineRule="auto"/>
              <w:jc w:val="lowKashida"/>
              <w:rPr>
                <w:rFonts w:cs="Sultan normal"/>
                <w:sz w:val="24"/>
                <w:szCs w:val="24"/>
              </w:rPr>
            </w:pPr>
            <w:r>
              <w:rPr>
                <w:rFonts w:cs="Sultan normal"/>
                <w:sz w:val="24"/>
                <w:szCs w:val="24"/>
              </w:rPr>
              <w:t>Expert Group Meeting on Tracking Food Security in the Arab Region, Amman, Jordan, 2</w:t>
            </w:r>
            <w:r w:rsidR="00643276">
              <w:rPr>
                <w:rFonts w:cs="Sultan normal" w:hint="cs"/>
                <w:sz w:val="24"/>
                <w:szCs w:val="24"/>
                <w:rtl/>
              </w:rPr>
              <w:t>4</w:t>
            </w:r>
            <w:r>
              <w:rPr>
                <w:rFonts w:cs="Sultan normal"/>
                <w:sz w:val="24"/>
                <w:szCs w:val="24"/>
              </w:rPr>
              <w:t>-25 April 2019</w:t>
            </w:r>
            <w:r w:rsidR="00301851">
              <w:rPr>
                <w:rFonts w:ascii="Arial" w:hAnsi="Arial" w:cs="Arial"/>
                <w:color w:val="333333"/>
                <w:sz w:val="21"/>
                <w:szCs w:val="21"/>
                <w:shd w:val="clear" w:color="auto" w:fill="FFFFFF"/>
              </w:rPr>
              <w:t xml:space="preserve"> </w:t>
            </w:r>
            <w:r w:rsidR="00301851">
              <w:rPr>
                <w:rFonts w:cs="Sultan normal"/>
                <w:sz w:val="24"/>
                <w:szCs w:val="24"/>
              </w:rPr>
              <w:t>(</w:t>
            </w:r>
            <w:r w:rsidR="00301851">
              <w:rPr>
                <w:rFonts w:ascii="Arial" w:hAnsi="Arial" w:cs="Arial"/>
                <w:color w:val="333333"/>
                <w:sz w:val="21"/>
                <w:szCs w:val="21"/>
                <w:shd w:val="clear" w:color="auto" w:fill="FFFFFF"/>
              </w:rPr>
              <w:t>ESCWA</w:t>
            </w:r>
            <w:r w:rsidR="00301851">
              <w:rPr>
                <w:rFonts w:cs="Sultan normal"/>
                <w:sz w:val="24"/>
                <w:szCs w:val="24"/>
              </w:rPr>
              <w:t>)</w:t>
            </w:r>
          </w:p>
        </w:tc>
      </w:tr>
      <w:tr w:rsidR="003072E5" w:rsidRPr="005902A3" w:rsidTr="006D36A0">
        <w:trPr>
          <w:cantSplit/>
          <w:trHeight w:val="557"/>
        </w:trPr>
        <w:tc>
          <w:tcPr>
            <w:tcW w:w="5000" w:type="pct"/>
          </w:tcPr>
          <w:p w:rsidR="003072E5" w:rsidRDefault="003072E5" w:rsidP="003072E5">
            <w:pPr>
              <w:numPr>
                <w:ilvl w:val="0"/>
                <w:numId w:val="8"/>
              </w:numPr>
              <w:tabs>
                <w:tab w:val="num" w:pos="72"/>
              </w:tabs>
              <w:spacing w:after="0" w:line="216" w:lineRule="auto"/>
              <w:jc w:val="lowKashida"/>
              <w:rPr>
                <w:rFonts w:cs="Sultan normal"/>
                <w:sz w:val="24"/>
                <w:szCs w:val="24"/>
              </w:rPr>
            </w:pPr>
            <w:r w:rsidRPr="003072E5">
              <w:rPr>
                <w:rFonts w:cs="Sultan normal"/>
                <w:sz w:val="24"/>
                <w:szCs w:val="24"/>
              </w:rPr>
              <w:lastRenderedPageBreak/>
              <w:t>Coordination Meeting for Statisticians on Tracking and Monitoring Food Security in the Arab Region</w:t>
            </w:r>
            <w:r>
              <w:rPr>
                <w:rFonts w:cs="Sultan normal"/>
                <w:sz w:val="24"/>
                <w:szCs w:val="24"/>
              </w:rPr>
              <w:t xml:space="preserve">, </w:t>
            </w:r>
            <w:r>
              <w:rPr>
                <w:rFonts w:ascii="Arial" w:hAnsi="Arial" w:cs="Arial"/>
                <w:color w:val="333333"/>
                <w:sz w:val="21"/>
                <w:szCs w:val="21"/>
                <w:shd w:val="clear" w:color="auto" w:fill="FFFFFF"/>
              </w:rPr>
              <w:t xml:space="preserve">Beirut, Lebanon, </w:t>
            </w:r>
            <w:r w:rsidRPr="003072E5">
              <w:rPr>
                <w:rFonts w:ascii="Arial" w:hAnsi="Arial" w:cs="Arial"/>
                <w:color w:val="333333"/>
                <w:sz w:val="21"/>
                <w:szCs w:val="21"/>
                <w:shd w:val="clear" w:color="auto" w:fill="FFFFFF"/>
              </w:rPr>
              <w:t>26</w:t>
            </w:r>
            <w:r>
              <w:rPr>
                <w:rFonts w:ascii="Arial" w:hAnsi="Arial" w:cs="Arial"/>
                <w:color w:val="333333"/>
                <w:sz w:val="21"/>
                <w:szCs w:val="21"/>
                <w:shd w:val="clear" w:color="auto" w:fill="FFFFFF"/>
              </w:rPr>
              <w:t xml:space="preserve"> </w:t>
            </w:r>
            <w:r w:rsidRPr="003072E5">
              <w:rPr>
                <w:rFonts w:ascii="Arial" w:hAnsi="Arial" w:cs="Arial"/>
                <w:color w:val="333333"/>
                <w:sz w:val="21"/>
                <w:szCs w:val="21"/>
                <w:shd w:val="clear" w:color="auto" w:fill="FFFFFF"/>
              </w:rPr>
              <w:t>JUNE</w:t>
            </w:r>
            <w:r>
              <w:rPr>
                <w:rFonts w:ascii="Arial" w:hAnsi="Arial" w:cs="Arial"/>
                <w:color w:val="333333"/>
                <w:sz w:val="21"/>
                <w:szCs w:val="21"/>
                <w:shd w:val="clear" w:color="auto" w:fill="FFFFFF"/>
              </w:rPr>
              <w:t xml:space="preserve"> </w:t>
            </w:r>
            <w:r w:rsidRPr="003072E5">
              <w:rPr>
                <w:rFonts w:ascii="Arial" w:hAnsi="Arial" w:cs="Arial"/>
                <w:color w:val="333333"/>
                <w:sz w:val="21"/>
                <w:szCs w:val="21"/>
                <w:shd w:val="clear" w:color="auto" w:fill="FFFFFF"/>
              </w:rPr>
              <w:t>2019</w:t>
            </w:r>
            <w:r>
              <w:rPr>
                <w:rFonts w:ascii="Arial" w:hAnsi="Arial" w:cs="Arial"/>
                <w:color w:val="333333"/>
                <w:sz w:val="21"/>
                <w:szCs w:val="21"/>
                <w:shd w:val="clear" w:color="auto" w:fill="FFFFFF"/>
              </w:rPr>
              <w:t xml:space="preserve"> </w:t>
            </w:r>
            <w:r>
              <w:rPr>
                <w:rFonts w:cs="Sultan normal"/>
                <w:sz w:val="24"/>
                <w:szCs w:val="24"/>
              </w:rPr>
              <w:t>(</w:t>
            </w:r>
            <w:r>
              <w:rPr>
                <w:rFonts w:ascii="Arial" w:hAnsi="Arial" w:cs="Arial"/>
                <w:color w:val="333333"/>
                <w:sz w:val="21"/>
                <w:szCs w:val="21"/>
                <w:shd w:val="clear" w:color="auto" w:fill="FFFFFF"/>
              </w:rPr>
              <w:t>ESCWA</w:t>
            </w:r>
            <w:r>
              <w:rPr>
                <w:rFonts w:cs="Sultan normal"/>
                <w:sz w:val="24"/>
                <w:szCs w:val="24"/>
              </w:rPr>
              <w:t>)</w:t>
            </w:r>
          </w:p>
        </w:tc>
      </w:tr>
      <w:tr w:rsidR="00F97400" w:rsidRPr="005902A3" w:rsidTr="00F97400">
        <w:trPr>
          <w:cantSplit/>
          <w:trHeight w:val="323"/>
        </w:trPr>
        <w:tc>
          <w:tcPr>
            <w:tcW w:w="5000" w:type="pct"/>
          </w:tcPr>
          <w:p w:rsidR="00F97400" w:rsidRPr="00F97400" w:rsidRDefault="00F97400" w:rsidP="00F97400">
            <w:pPr>
              <w:numPr>
                <w:ilvl w:val="0"/>
                <w:numId w:val="8"/>
              </w:numPr>
              <w:tabs>
                <w:tab w:val="num" w:pos="72"/>
              </w:tabs>
              <w:spacing w:after="0" w:line="216" w:lineRule="auto"/>
              <w:jc w:val="lowKashida"/>
              <w:rPr>
                <w:rFonts w:cs="Sultan normal"/>
                <w:sz w:val="24"/>
                <w:szCs w:val="24"/>
              </w:rPr>
            </w:pPr>
            <w:r w:rsidRPr="00F97400">
              <w:rPr>
                <w:rFonts w:cs="Sultan normal"/>
                <w:sz w:val="24"/>
                <w:szCs w:val="24"/>
              </w:rPr>
              <w:t>First Training Workshop on the use of the Food Security Monitoring Framework in the Arab Region</w:t>
            </w:r>
            <w:r>
              <w:rPr>
                <w:rFonts w:cs="Sultan normal"/>
                <w:sz w:val="24"/>
                <w:szCs w:val="24"/>
              </w:rPr>
              <w:t>,</w:t>
            </w:r>
            <w:r w:rsidRPr="00F97400">
              <w:rPr>
                <w:rFonts w:cs="Sultan normal"/>
                <w:sz w:val="24"/>
                <w:szCs w:val="24"/>
              </w:rPr>
              <w:t xml:space="preserve"> Tunis, Tunisia</w:t>
            </w:r>
            <w:r>
              <w:rPr>
                <w:rFonts w:cs="Sultan normal"/>
                <w:sz w:val="24"/>
                <w:szCs w:val="24"/>
              </w:rPr>
              <w:t>,</w:t>
            </w:r>
            <w:r w:rsidRPr="00F97400">
              <w:rPr>
                <w:rFonts w:cs="Sultan normal"/>
                <w:sz w:val="24"/>
                <w:szCs w:val="24"/>
              </w:rPr>
              <w:t xml:space="preserve"> 29 JULY- 01 AUGUST2019</w:t>
            </w:r>
          </w:p>
        </w:tc>
      </w:tr>
      <w:tr w:rsidR="00F97400" w:rsidRPr="005902A3" w:rsidTr="006D36A0">
        <w:trPr>
          <w:cantSplit/>
          <w:trHeight w:val="557"/>
        </w:trPr>
        <w:tc>
          <w:tcPr>
            <w:tcW w:w="5000" w:type="pct"/>
          </w:tcPr>
          <w:p w:rsidR="00F97400" w:rsidRPr="00F97400" w:rsidRDefault="00F97400" w:rsidP="00F97400">
            <w:pPr>
              <w:numPr>
                <w:ilvl w:val="0"/>
                <w:numId w:val="8"/>
              </w:numPr>
              <w:tabs>
                <w:tab w:val="num" w:pos="72"/>
              </w:tabs>
              <w:spacing w:after="0" w:line="216" w:lineRule="auto"/>
              <w:jc w:val="lowKashida"/>
              <w:rPr>
                <w:rFonts w:cs="Sultan normal"/>
                <w:sz w:val="24"/>
                <w:szCs w:val="24"/>
              </w:rPr>
            </w:pPr>
            <w:r w:rsidRPr="00F97400">
              <w:rPr>
                <w:rFonts w:cs="Sultan normal"/>
                <w:sz w:val="24"/>
                <w:szCs w:val="24"/>
              </w:rPr>
              <w:t>Second Training Workshop on the use of the Food Security Monitoring Framework in the Arab Region, Beirut, Lebanon, 19-22 AUGUST2019 (ESCWA)</w:t>
            </w:r>
          </w:p>
        </w:tc>
      </w:tr>
    </w:tbl>
    <w:p w:rsidR="00952C23" w:rsidRDefault="001923B8" w:rsidP="00122EFB">
      <w:pPr>
        <w:bidi/>
        <w:spacing w:after="0" w:line="240" w:lineRule="auto"/>
        <w:jc w:val="both"/>
        <w:rPr>
          <w:rFonts w:cs="Sultan bold"/>
          <w:b/>
          <w:bCs/>
          <w:sz w:val="28"/>
          <w:szCs w:val="28"/>
          <w:rtl/>
        </w:rPr>
      </w:pPr>
      <w:r>
        <w:rPr>
          <w:rFonts w:cs="Sultan bold" w:hint="cs"/>
          <w:b/>
          <w:bCs/>
          <w:sz w:val="28"/>
          <w:szCs w:val="28"/>
          <w:rtl/>
        </w:rPr>
        <w:t xml:space="preserve">عاشراً: </w:t>
      </w:r>
      <w:r w:rsidR="00952C23" w:rsidRPr="001F04B5">
        <w:rPr>
          <w:rFonts w:cs="Sultan bold"/>
          <w:b/>
          <w:bCs/>
          <w:sz w:val="28"/>
          <w:szCs w:val="28"/>
          <w:rtl/>
        </w:rPr>
        <w:t>بحوث</w:t>
      </w:r>
      <w:r w:rsidR="00952C23" w:rsidRPr="001F04B5">
        <w:rPr>
          <w:rFonts w:cs="Sultan bold" w:hint="cs"/>
          <w:b/>
          <w:bCs/>
          <w:sz w:val="28"/>
          <w:szCs w:val="28"/>
          <w:rtl/>
        </w:rPr>
        <w:t xml:space="preserve"> علمية</w:t>
      </w:r>
      <w:r w:rsidR="00952C23" w:rsidRPr="001F04B5">
        <w:rPr>
          <w:rFonts w:cs="Sultan bold"/>
          <w:b/>
          <w:bCs/>
          <w:sz w:val="28"/>
          <w:szCs w:val="28"/>
          <w:rtl/>
        </w:rPr>
        <w:t xml:space="preserve"> ودراسات منشورة</w:t>
      </w:r>
      <w:r w:rsidR="00952C23" w:rsidRPr="001F04B5">
        <w:rPr>
          <w:rFonts w:cs="Sultan bold" w:hint="cs"/>
          <w:b/>
          <w:bCs/>
          <w:sz w:val="28"/>
          <w:szCs w:val="28"/>
          <w:rtl/>
        </w:rPr>
        <w:t xml:space="preserve"> وكتب إحصائية وتقارير:</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952C23" w:rsidRPr="005902A3" w:rsidTr="000970CE">
        <w:trPr>
          <w:cantSplit/>
          <w:trHeight w:val="620"/>
        </w:trPr>
        <w:tc>
          <w:tcPr>
            <w:tcW w:w="5000" w:type="pct"/>
          </w:tcPr>
          <w:p w:rsidR="00952C23" w:rsidRPr="005902A3" w:rsidRDefault="00952C23" w:rsidP="001F1C7A">
            <w:pPr>
              <w:tabs>
                <w:tab w:val="left" w:pos="206"/>
                <w:tab w:val="left" w:pos="3806"/>
                <w:tab w:val="left" w:pos="3986"/>
              </w:tabs>
              <w:bidi/>
              <w:spacing w:after="0" w:line="216" w:lineRule="auto"/>
              <w:jc w:val="lowKashida"/>
              <w:rPr>
                <w:rFonts w:cs="Sultan normal"/>
                <w:sz w:val="25"/>
                <w:szCs w:val="25"/>
                <w:lang w:bidi="ar-EG"/>
              </w:rPr>
            </w:pPr>
            <w:r w:rsidRPr="005902A3">
              <w:rPr>
                <w:rFonts w:cs="Sultan normal" w:hint="cs"/>
                <w:sz w:val="25"/>
                <w:szCs w:val="25"/>
                <w:rtl/>
                <w:lang w:bidi="ar-EG"/>
              </w:rPr>
              <w:t xml:space="preserve">1. </w:t>
            </w:r>
            <w:r w:rsidRPr="005902A3">
              <w:rPr>
                <w:rFonts w:cs="Sultan normal" w:hint="cs"/>
                <w:sz w:val="25"/>
                <w:szCs w:val="25"/>
                <w:u w:val="single"/>
                <w:rtl/>
                <w:lang w:bidi="ar-EG"/>
              </w:rPr>
              <w:t>دراسة اقتصادية للمخاطرة واللايقين في الإنتاج الزراعي المصري</w:t>
            </w:r>
            <w:r w:rsidRPr="005902A3">
              <w:rPr>
                <w:rFonts w:cs="Sultan normal" w:hint="cs"/>
                <w:sz w:val="25"/>
                <w:szCs w:val="25"/>
                <w:rtl/>
                <w:lang w:bidi="ar-EG"/>
              </w:rPr>
              <w:t xml:space="preserve">، الجمعية المصرية للاقتصاد الزراعي- المجلد الرابع عشر- العدد الثاني- يونيو </w:t>
            </w:r>
            <w:r w:rsidRPr="005902A3">
              <w:rPr>
                <w:rFonts w:cs="Sultan normal"/>
                <w:sz w:val="25"/>
                <w:szCs w:val="25"/>
                <w:lang w:bidi="ar-EG"/>
              </w:rPr>
              <w:t>2004</w:t>
            </w:r>
            <w:r w:rsidRPr="005902A3">
              <w:rPr>
                <w:rFonts w:cs="Sultan normal" w:hint="cs"/>
                <w:sz w:val="25"/>
                <w:szCs w:val="25"/>
                <w:rtl/>
                <w:lang w:bidi="ar-EG"/>
              </w:rPr>
              <w:t>.</w:t>
            </w:r>
            <w:r w:rsidRPr="005902A3">
              <w:rPr>
                <w:rFonts w:cs="Sultan normal"/>
                <w:sz w:val="25"/>
                <w:szCs w:val="25"/>
                <w:rtl/>
                <w:lang w:bidi="ar-EG"/>
              </w:rPr>
              <w:t xml:space="preserve"> </w:t>
            </w:r>
          </w:p>
        </w:tc>
      </w:tr>
      <w:tr w:rsidR="00952C23" w:rsidRPr="005902A3" w:rsidTr="000970CE">
        <w:trPr>
          <w:cantSplit/>
          <w:trHeight w:val="288"/>
        </w:trPr>
        <w:tc>
          <w:tcPr>
            <w:tcW w:w="5000" w:type="pct"/>
          </w:tcPr>
          <w:p w:rsidR="00952C23" w:rsidRPr="005902A3" w:rsidRDefault="00952C23" w:rsidP="001F1C7A">
            <w:pPr>
              <w:tabs>
                <w:tab w:val="left" w:pos="206"/>
                <w:tab w:val="left" w:pos="3806"/>
                <w:tab w:val="left" w:pos="3986"/>
              </w:tabs>
              <w:bidi/>
              <w:spacing w:after="0" w:line="216" w:lineRule="auto"/>
              <w:jc w:val="lowKashida"/>
              <w:rPr>
                <w:rFonts w:cs="Sultan normal"/>
                <w:sz w:val="25"/>
                <w:szCs w:val="25"/>
                <w:rtl/>
                <w:lang w:bidi="ar-EG"/>
              </w:rPr>
            </w:pPr>
            <w:r w:rsidRPr="005902A3">
              <w:rPr>
                <w:rFonts w:cs="Sultan normal" w:hint="cs"/>
                <w:sz w:val="25"/>
                <w:szCs w:val="25"/>
                <w:rtl/>
                <w:lang w:bidi="ar-EG"/>
              </w:rPr>
              <w:t xml:space="preserve">2. </w:t>
            </w:r>
            <w:r w:rsidRPr="005902A3">
              <w:rPr>
                <w:rFonts w:cs="Sultan normal" w:hint="cs"/>
                <w:sz w:val="25"/>
                <w:szCs w:val="25"/>
                <w:u w:val="single"/>
                <w:rtl/>
                <w:lang w:bidi="ar-EG"/>
              </w:rPr>
              <w:t>دراسة اقتصادية لإنتاج وتسويق محاصيل الخضر الرئيسية في مصر</w:t>
            </w:r>
            <w:r w:rsidRPr="005902A3">
              <w:rPr>
                <w:rFonts w:cs="Sultan normal" w:hint="cs"/>
                <w:sz w:val="25"/>
                <w:szCs w:val="25"/>
                <w:rtl/>
                <w:lang w:bidi="ar-EG"/>
              </w:rPr>
              <w:t xml:space="preserve">، الجمعية المصرية للاقتصاد الزراعي- المجلد الثامن عشر- العدد الثاني- يونيو </w:t>
            </w:r>
            <w:r w:rsidRPr="005902A3">
              <w:rPr>
                <w:rFonts w:cs="Sultan normal"/>
                <w:sz w:val="25"/>
                <w:szCs w:val="25"/>
                <w:lang w:bidi="ar-EG"/>
              </w:rPr>
              <w:t>2008</w:t>
            </w:r>
            <w:r w:rsidRPr="005902A3">
              <w:rPr>
                <w:rFonts w:cs="Sultan normal" w:hint="cs"/>
                <w:sz w:val="25"/>
                <w:szCs w:val="25"/>
                <w:rtl/>
                <w:lang w:bidi="ar-EG"/>
              </w:rPr>
              <w:t>.</w:t>
            </w:r>
          </w:p>
        </w:tc>
      </w:tr>
      <w:tr w:rsidR="00952C23" w:rsidRPr="00032221" w:rsidTr="000970CE">
        <w:trPr>
          <w:cantSplit/>
          <w:trHeight w:val="288"/>
        </w:trPr>
        <w:tc>
          <w:tcPr>
            <w:tcW w:w="5000" w:type="pct"/>
          </w:tcPr>
          <w:p w:rsidR="00952C23" w:rsidRPr="00032221"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u w:val="single"/>
                <w:rtl/>
                <w:lang w:bidi="ar-EG"/>
              </w:rPr>
              <w:t>المردود الاقتصادي والاجتماعي لتبطين المراوي الترابية (دراسة حالة بمحافظة سوهاج)</w:t>
            </w:r>
            <w:r w:rsidRPr="005902A3">
              <w:rPr>
                <w:rFonts w:cs="Sultan normal" w:hint="cs"/>
                <w:sz w:val="25"/>
                <w:szCs w:val="25"/>
                <w:rtl/>
                <w:lang w:bidi="ar-EG"/>
              </w:rPr>
              <w:t xml:space="preserve"> ، الجمعية المصرية للاقتصاد الزراعي- المجلد الثاني والعشرون- العدد الثاني- يونيو </w:t>
            </w:r>
            <w:r w:rsidRPr="005902A3">
              <w:rPr>
                <w:rFonts w:cs="Sultan normal"/>
                <w:sz w:val="25"/>
                <w:szCs w:val="25"/>
                <w:lang w:bidi="ar-EG"/>
              </w:rPr>
              <w:t>2009</w:t>
            </w:r>
            <w:r w:rsidRPr="005902A3">
              <w:rPr>
                <w:rFonts w:cs="Sultan normal" w:hint="cs"/>
                <w:sz w:val="25"/>
                <w:szCs w:val="25"/>
                <w:rtl/>
                <w:lang w:bidi="ar-EG"/>
              </w:rPr>
              <w:t>.</w:t>
            </w:r>
          </w:p>
        </w:tc>
      </w:tr>
      <w:tr w:rsidR="00952C23" w:rsidRPr="00032221" w:rsidTr="000970CE">
        <w:trPr>
          <w:cantSplit/>
          <w:trHeight w:val="288"/>
        </w:trPr>
        <w:tc>
          <w:tcPr>
            <w:tcW w:w="5000" w:type="pct"/>
          </w:tcPr>
          <w:p w:rsidR="00952C23" w:rsidRPr="00032221"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في إعداد </w:t>
            </w:r>
            <w:r w:rsidRPr="005902A3">
              <w:rPr>
                <w:rFonts w:cs="Sultan normal" w:hint="cs"/>
                <w:sz w:val="25"/>
                <w:szCs w:val="25"/>
                <w:u w:val="single"/>
                <w:rtl/>
                <w:lang w:bidi="ar-EG"/>
              </w:rPr>
              <w:t>تقرير أوضاع الأمن الغذائي العربي 2013م</w:t>
            </w:r>
            <w:r w:rsidRPr="005902A3">
              <w:rPr>
                <w:rFonts w:cs="Sultan normal" w:hint="cs"/>
                <w:sz w:val="25"/>
                <w:szCs w:val="25"/>
                <w:rtl/>
                <w:lang w:bidi="ar-EG"/>
              </w:rPr>
              <w:t>، المنظمة العربية للتنمية الزراعية، الخرطوم، 2014.</w:t>
            </w:r>
          </w:p>
        </w:tc>
      </w:tr>
      <w:tr w:rsidR="00952C23" w:rsidRPr="00032221" w:rsidTr="000970CE">
        <w:trPr>
          <w:cantSplit/>
          <w:trHeight w:val="288"/>
        </w:trPr>
        <w:tc>
          <w:tcPr>
            <w:tcW w:w="5000" w:type="pct"/>
          </w:tcPr>
          <w:p w:rsidR="00952C23" w:rsidRPr="00032221"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في إعداد </w:t>
            </w:r>
            <w:r w:rsidRPr="005902A3">
              <w:rPr>
                <w:rFonts w:cs="Sultan normal" w:hint="cs"/>
                <w:sz w:val="25"/>
                <w:szCs w:val="25"/>
                <w:u w:val="single"/>
                <w:rtl/>
                <w:lang w:bidi="ar-EG"/>
              </w:rPr>
              <w:t>الكتاب السنوي للإحصاءات الزراعية العربية المجلد (33)،</w:t>
            </w:r>
            <w:r w:rsidRPr="005902A3">
              <w:rPr>
                <w:rFonts w:cs="Sultan normal" w:hint="cs"/>
                <w:sz w:val="25"/>
                <w:szCs w:val="25"/>
                <w:rtl/>
                <w:lang w:bidi="ar-EG"/>
              </w:rPr>
              <w:t xml:space="preserve"> المنظمة العربية للتنمية الزراعية، الخرطوم، 2014.</w:t>
            </w:r>
          </w:p>
        </w:tc>
      </w:tr>
      <w:tr w:rsidR="00952C23" w:rsidRPr="005902A3" w:rsidTr="000970CE">
        <w:trPr>
          <w:cantSplit/>
          <w:trHeight w:val="288"/>
        </w:trPr>
        <w:tc>
          <w:tcPr>
            <w:tcW w:w="5000" w:type="pct"/>
          </w:tcPr>
          <w:p w:rsidR="00952C23" w:rsidRPr="005902A3"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في إعداد </w:t>
            </w:r>
            <w:r w:rsidRPr="005902A3">
              <w:rPr>
                <w:rFonts w:cs="Sultan normal" w:hint="cs"/>
                <w:sz w:val="25"/>
                <w:szCs w:val="25"/>
                <w:u w:val="single"/>
                <w:rtl/>
                <w:lang w:bidi="ar-EG"/>
              </w:rPr>
              <w:t>الكتاب السنوي لإحصاءات الثروة السمكية العربية المجلد (7)</w:t>
            </w:r>
            <w:r w:rsidRPr="005902A3">
              <w:rPr>
                <w:rFonts w:cs="Sultan normal" w:hint="cs"/>
                <w:sz w:val="25"/>
                <w:szCs w:val="25"/>
                <w:rtl/>
                <w:lang w:bidi="ar-EG"/>
              </w:rPr>
              <w:t>، المنظمة العربية للتنمية الزراعية، الخرطوم، 2014.</w:t>
            </w:r>
          </w:p>
        </w:tc>
      </w:tr>
      <w:tr w:rsidR="00952C23" w:rsidRPr="005902A3" w:rsidTr="000970CE">
        <w:trPr>
          <w:cantSplit/>
          <w:trHeight w:val="288"/>
        </w:trPr>
        <w:tc>
          <w:tcPr>
            <w:tcW w:w="5000" w:type="pct"/>
          </w:tcPr>
          <w:p w:rsidR="00952C23" w:rsidRPr="005902A3"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في إعداد </w:t>
            </w:r>
            <w:r w:rsidRPr="005902A3">
              <w:rPr>
                <w:rFonts w:cs="Sultan normal" w:hint="cs"/>
                <w:sz w:val="25"/>
                <w:szCs w:val="25"/>
                <w:u w:val="single"/>
                <w:rtl/>
                <w:lang w:bidi="ar-EG"/>
              </w:rPr>
              <w:t>تقرير أوضاع الأمن الغذائي العربي 2014</w:t>
            </w:r>
            <w:r w:rsidRPr="005902A3">
              <w:rPr>
                <w:rFonts w:cs="Sultan normal" w:hint="cs"/>
                <w:sz w:val="25"/>
                <w:szCs w:val="25"/>
                <w:rtl/>
                <w:lang w:bidi="ar-EG"/>
              </w:rPr>
              <w:t>، المنظمة العربية للتنمية الزراعية، الخرطوم، 2015.</w:t>
            </w:r>
          </w:p>
        </w:tc>
      </w:tr>
      <w:tr w:rsidR="00952C23" w:rsidRPr="005902A3" w:rsidTr="000970CE">
        <w:trPr>
          <w:cantSplit/>
          <w:trHeight w:val="288"/>
        </w:trPr>
        <w:tc>
          <w:tcPr>
            <w:tcW w:w="5000" w:type="pct"/>
          </w:tcPr>
          <w:p w:rsidR="00952C23" w:rsidRPr="005902A3"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في إعداد </w:t>
            </w:r>
            <w:r w:rsidRPr="005902A3">
              <w:rPr>
                <w:rFonts w:cs="Sultan normal" w:hint="cs"/>
                <w:sz w:val="25"/>
                <w:szCs w:val="25"/>
                <w:u w:val="single"/>
                <w:rtl/>
                <w:lang w:bidi="ar-EG"/>
              </w:rPr>
              <w:t>الكتاب السنوي للإحصاءات الزراعية العربية المجلد (34)،</w:t>
            </w:r>
            <w:r w:rsidRPr="005902A3">
              <w:rPr>
                <w:rFonts w:cs="Sultan normal" w:hint="cs"/>
                <w:sz w:val="25"/>
                <w:szCs w:val="25"/>
                <w:rtl/>
                <w:lang w:bidi="ar-EG"/>
              </w:rPr>
              <w:t xml:space="preserve"> المنظمة العربية للتنمية الزراعية، الخرطوم، 2015.</w:t>
            </w:r>
          </w:p>
        </w:tc>
      </w:tr>
      <w:tr w:rsidR="00952C23" w:rsidRPr="005902A3" w:rsidTr="000970CE">
        <w:trPr>
          <w:cantSplit/>
          <w:trHeight w:val="288"/>
        </w:trPr>
        <w:tc>
          <w:tcPr>
            <w:tcW w:w="5000" w:type="pct"/>
          </w:tcPr>
          <w:p w:rsidR="00952C23" w:rsidRPr="005902A3"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في إعداد </w:t>
            </w:r>
            <w:r w:rsidRPr="005902A3">
              <w:rPr>
                <w:rFonts w:cs="Sultan normal" w:hint="cs"/>
                <w:sz w:val="25"/>
                <w:szCs w:val="25"/>
                <w:u w:val="single"/>
                <w:rtl/>
                <w:lang w:bidi="ar-EG"/>
              </w:rPr>
              <w:t>الكتاب السنوي لإحصاءات الثروة السمكية العربية، المجلد (8)</w:t>
            </w:r>
            <w:r w:rsidRPr="005902A3">
              <w:rPr>
                <w:rFonts w:cs="Sultan normal" w:hint="cs"/>
                <w:sz w:val="25"/>
                <w:szCs w:val="25"/>
                <w:rtl/>
                <w:lang w:bidi="ar-EG"/>
              </w:rPr>
              <w:t>، المنظمة العربية للتنمية الزراعية، الخرطوم، 2015.</w:t>
            </w:r>
          </w:p>
        </w:tc>
      </w:tr>
      <w:tr w:rsidR="00952C23" w:rsidRPr="005902A3" w:rsidTr="000970CE">
        <w:trPr>
          <w:cantSplit/>
          <w:trHeight w:val="288"/>
        </w:trPr>
        <w:tc>
          <w:tcPr>
            <w:tcW w:w="5000" w:type="pct"/>
          </w:tcPr>
          <w:p w:rsidR="00952C23" w:rsidRPr="005902A3"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إعداد </w:t>
            </w:r>
            <w:r w:rsidRPr="005902A3">
              <w:rPr>
                <w:rFonts w:cs="Sultan normal" w:hint="cs"/>
                <w:sz w:val="25"/>
                <w:szCs w:val="25"/>
                <w:u w:val="single"/>
                <w:rtl/>
                <w:lang w:bidi="ar-EG"/>
              </w:rPr>
              <w:t>الكتاب السنوي للإحصاءات الزراعية العربية، المجلد (35)،</w:t>
            </w:r>
            <w:r w:rsidRPr="005902A3">
              <w:rPr>
                <w:rFonts w:cs="Sultan normal" w:hint="cs"/>
                <w:sz w:val="25"/>
                <w:szCs w:val="25"/>
                <w:rtl/>
                <w:lang w:bidi="ar-EG"/>
              </w:rPr>
              <w:t xml:space="preserve"> المنظمة العربية للتنمية الزراعية، الخرطوم، 2015.</w:t>
            </w:r>
          </w:p>
        </w:tc>
      </w:tr>
      <w:tr w:rsidR="00952C23" w:rsidRPr="00032221" w:rsidTr="000970CE">
        <w:trPr>
          <w:cantSplit/>
          <w:trHeight w:val="288"/>
        </w:trPr>
        <w:tc>
          <w:tcPr>
            <w:tcW w:w="5000" w:type="pct"/>
          </w:tcPr>
          <w:p w:rsidR="00952C23" w:rsidRPr="00032221"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إعداد </w:t>
            </w:r>
            <w:r w:rsidRPr="005902A3">
              <w:rPr>
                <w:rFonts w:cs="Sultan normal" w:hint="cs"/>
                <w:sz w:val="25"/>
                <w:szCs w:val="25"/>
                <w:u w:val="single"/>
                <w:rtl/>
                <w:lang w:bidi="ar-EG"/>
              </w:rPr>
              <w:t>الكتاب السنوي لإحصاءات الثروة السمكية العربية، المجلد (9)</w:t>
            </w:r>
            <w:r w:rsidRPr="005902A3">
              <w:rPr>
                <w:rFonts w:cs="Sultan normal" w:hint="cs"/>
                <w:sz w:val="25"/>
                <w:szCs w:val="25"/>
                <w:rtl/>
                <w:lang w:bidi="ar-EG"/>
              </w:rPr>
              <w:t>، المنظمة العربية للتنمية الزراعية، الخرطوم، 2015.</w:t>
            </w:r>
          </w:p>
        </w:tc>
      </w:tr>
      <w:tr w:rsidR="00952C23" w:rsidRPr="00032221" w:rsidTr="000970CE">
        <w:trPr>
          <w:cantSplit/>
          <w:trHeight w:val="288"/>
        </w:trPr>
        <w:tc>
          <w:tcPr>
            <w:tcW w:w="5000" w:type="pct"/>
          </w:tcPr>
          <w:p w:rsidR="00952C23" w:rsidRPr="00032221"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في إعداد </w:t>
            </w:r>
            <w:r w:rsidRPr="005902A3">
              <w:rPr>
                <w:rFonts w:cs="Sultan normal" w:hint="cs"/>
                <w:sz w:val="25"/>
                <w:szCs w:val="25"/>
                <w:u w:val="single"/>
                <w:rtl/>
                <w:lang w:bidi="ar-EG"/>
              </w:rPr>
              <w:t>تقرير أوضاع الأمن الغذائي العربي 2015</w:t>
            </w:r>
            <w:r w:rsidRPr="005902A3">
              <w:rPr>
                <w:rFonts w:cs="Sultan normal" w:hint="cs"/>
                <w:sz w:val="25"/>
                <w:szCs w:val="25"/>
                <w:rtl/>
                <w:lang w:bidi="ar-EG"/>
              </w:rPr>
              <w:t>، المنظمة العربية للتنمية الزراعية، الخرطوم، 2016.</w:t>
            </w:r>
          </w:p>
        </w:tc>
      </w:tr>
      <w:tr w:rsidR="00952C23" w:rsidRPr="005902A3" w:rsidTr="000970CE">
        <w:trPr>
          <w:cantSplit/>
          <w:trHeight w:val="288"/>
        </w:trPr>
        <w:tc>
          <w:tcPr>
            <w:tcW w:w="5000" w:type="pct"/>
          </w:tcPr>
          <w:p w:rsidR="00952C23" w:rsidRPr="005902A3"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في إعداد دراسة حول </w:t>
            </w:r>
            <w:r w:rsidRPr="005902A3">
              <w:rPr>
                <w:rFonts w:cs="Sultan normal" w:hint="cs"/>
                <w:sz w:val="25"/>
                <w:szCs w:val="25"/>
                <w:u w:val="single"/>
                <w:rtl/>
                <w:lang w:bidi="ar-EG"/>
              </w:rPr>
              <w:t>تطوير التجارة والاستثمار الزراعي العربي الأفريقي</w:t>
            </w:r>
            <w:r w:rsidRPr="005902A3">
              <w:rPr>
                <w:rFonts w:cs="Sultan normal" w:hint="cs"/>
                <w:sz w:val="25"/>
                <w:szCs w:val="25"/>
                <w:rtl/>
                <w:lang w:bidi="ar-EG"/>
              </w:rPr>
              <w:t>، المنظمة العربية للتنمية الزراعية، الخرطوم، أكتوبر 2016.</w:t>
            </w:r>
          </w:p>
        </w:tc>
      </w:tr>
      <w:tr w:rsidR="00952C23" w:rsidRPr="005902A3" w:rsidTr="000970CE">
        <w:trPr>
          <w:cantSplit/>
          <w:trHeight w:val="288"/>
        </w:trPr>
        <w:tc>
          <w:tcPr>
            <w:tcW w:w="5000" w:type="pct"/>
          </w:tcPr>
          <w:p w:rsidR="00952C23" w:rsidRPr="005902A3"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في إعداد </w:t>
            </w:r>
            <w:r w:rsidRPr="005902A3">
              <w:rPr>
                <w:rFonts w:cs="Sultan normal" w:hint="cs"/>
                <w:sz w:val="25"/>
                <w:szCs w:val="25"/>
                <w:u w:val="single"/>
                <w:rtl/>
                <w:lang w:bidi="ar-EG"/>
              </w:rPr>
              <w:t>الخطة الإطارية التنفيذية للبرنامج الطارئ للأمن الغذائي العربي (2017-2021)</w:t>
            </w:r>
            <w:r w:rsidRPr="005902A3">
              <w:rPr>
                <w:rFonts w:cs="Sultan normal" w:hint="cs"/>
                <w:sz w:val="25"/>
                <w:szCs w:val="25"/>
                <w:rtl/>
                <w:lang w:bidi="ar-EG"/>
              </w:rPr>
              <w:t>، المنظمة العربية للتنمية الزراعية، 2016.</w:t>
            </w:r>
          </w:p>
        </w:tc>
      </w:tr>
      <w:tr w:rsidR="00952C23" w:rsidRPr="00032221" w:rsidTr="000970CE">
        <w:trPr>
          <w:cantSplit/>
          <w:trHeight w:val="288"/>
        </w:trPr>
        <w:tc>
          <w:tcPr>
            <w:tcW w:w="5000" w:type="pct"/>
          </w:tcPr>
          <w:p w:rsidR="00952C23" w:rsidRPr="00032221"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فى إعداد </w:t>
            </w:r>
            <w:r w:rsidRPr="005902A3">
              <w:rPr>
                <w:rFonts w:cs="Sultan normal" w:hint="cs"/>
                <w:sz w:val="25"/>
                <w:szCs w:val="25"/>
                <w:u w:val="single"/>
                <w:rtl/>
                <w:lang w:bidi="ar-EG"/>
              </w:rPr>
              <w:t>دراسة تحليلية لقواعد المنشأ التفصيلية لبعض السلع الغذائية</w:t>
            </w:r>
            <w:r w:rsidRPr="005902A3">
              <w:rPr>
                <w:rFonts w:cs="Sultan normal" w:hint="cs"/>
                <w:sz w:val="25"/>
                <w:szCs w:val="25"/>
                <w:rtl/>
                <w:lang w:bidi="ar-EG"/>
              </w:rPr>
              <w:t>، المنظمة العربية للتنمية الزراعية، الخرطوم، مارس 2017.</w:t>
            </w:r>
          </w:p>
        </w:tc>
      </w:tr>
      <w:tr w:rsidR="00952C23" w:rsidRPr="00032221" w:rsidTr="000970CE">
        <w:trPr>
          <w:cantSplit/>
          <w:trHeight w:val="288"/>
        </w:trPr>
        <w:tc>
          <w:tcPr>
            <w:tcW w:w="5000" w:type="pct"/>
          </w:tcPr>
          <w:p w:rsidR="00952C23" w:rsidRPr="00032221"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فى إعداد </w:t>
            </w:r>
            <w:r w:rsidRPr="005902A3">
              <w:rPr>
                <w:rFonts w:cs="Sultan normal" w:hint="cs"/>
                <w:sz w:val="25"/>
                <w:szCs w:val="25"/>
                <w:u w:val="single"/>
                <w:rtl/>
                <w:lang w:bidi="ar-EG"/>
              </w:rPr>
              <w:t>دراسة واقع وأفاق الصناعات الزراعية بسلطنة عُمان وإمكانات تطويرها</w:t>
            </w:r>
            <w:r w:rsidRPr="005902A3">
              <w:rPr>
                <w:rFonts w:cs="Sultan normal" w:hint="cs"/>
                <w:sz w:val="25"/>
                <w:szCs w:val="25"/>
                <w:rtl/>
                <w:lang w:bidi="ar-EG"/>
              </w:rPr>
              <w:t>، المنظمة العربية للتنمية الزراعية، الخرطوم، مارس 2017.</w:t>
            </w:r>
          </w:p>
        </w:tc>
      </w:tr>
      <w:tr w:rsidR="00952C23" w:rsidRPr="005902A3" w:rsidTr="000970CE">
        <w:trPr>
          <w:cantSplit/>
          <w:trHeight w:val="288"/>
        </w:trPr>
        <w:tc>
          <w:tcPr>
            <w:tcW w:w="5000" w:type="pct"/>
          </w:tcPr>
          <w:p w:rsidR="00952C23" w:rsidRPr="005902A3"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في إعداد </w:t>
            </w:r>
            <w:r w:rsidRPr="005902A3">
              <w:rPr>
                <w:rFonts w:cs="Sultan normal" w:hint="cs"/>
                <w:sz w:val="25"/>
                <w:szCs w:val="25"/>
                <w:u w:val="single"/>
                <w:rtl/>
                <w:lang w:bidi="ar-EG"/>
              </w:rPr>
              <w:t>تقرير أوضاع الأمن الغذائي العربي 2016</w:t>
            </w:r>
            <w:r w:rsidRPr="005902A3">
              <w:rPr>
                <w:rFonts w:cs="Sultan normal" w:hint="cs"/>
                <w:sz w:val="25"/>
                <w:szCs w:val="25"/>
                <w:rtl/>
                <w:lang w:bidi="ar-EG"/>
              </w:rPr>
              <w:t>، المنظمة العربية للتنمية الزراعية، الخرطوم، 2017.</w:t>
            </w:r>
          </w:p>
        </w:tc>
      </w:tr>
      <w:tr w:rsidR="00952C23" w:rsidRPr="00032221" w:rsidTr="000970CE">
        <w:trPr>
          <w:cantSplit/>
          <w:trHeight w:val="288"/>
        </w:trPr>
        <w:tc>
          <w:tcPr>
            <w:tcW w:w="5000" w:type="pct"/>
          </w:tcPr>
          <w:p w:rsidR="00952C23" w:rsidRPr="00032221"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إعداد </w:t>
            </w:r>
            <w:r w:rsidRPr="005902A3">
              <w:rPr>
                <w:rFonts w:cs="Sultan normal" w:hint="cs"/>
                <w:sz w:val="25"/>
                <w:szCs w:val="25"/>
                <w:u w:val="single"/>
                <w:rtl/>
                <w:lang w:bidi="ar-EG"/>
              </w:rPr>
              <w:t>الكتاب السنوي لإحصاءات الثروة السمكية العربية، المجلد (10)</w:t>
            </w:r>
            <w:r w:rsidRPr="005902A3">
              <w:rPr>
                <w:rFonts w:cs="Sultan normal" w:hint="cs"/>
                <w:sz w:val="25"/>
                <w:szCs w:val="25"/>
                <w:rtl/>
                <w:lang w:bidi="ar-EG"/>
              </w:rPr>
              <w:t>، المنظمة العربية للتنمية الزراعية، الخرطوم، 2017.</w:t>
            </w:r>
          </w:p>
        </w:tc>
      </w:tr>
      <w:tr w:rsidR="00952C23" w:rsidRPr="005902A3" w:rsidTr="000970CE">
        <w:trPr>
          <w:cantSplit/>
          <w:trHeight w:val="288"/>
        </w:trPr>
        <w:tc>
          <w:tcPr>
            <w:tcW w:w="5000" w:type="pct"/>
          </w:tcPr>
          <w:p w:rsidR="00952C23" w:rsidRPr="005902A3"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إعداد </w:t>
            </w:r>
            <w:r w:rsidRPr="005902A3">
              <w:rPr>
                <w:rFonts w:cs="Sultan normal" w:hint="cs"/>
                <w:sz w:val="25"/>
                <w:szCs w:val="25"/>
                <w:u w:val="single"/>
                <w:rtl/>
                <w:lang w:bidi="ar-EG"/>
              </w:rPr>
              <w:t>الكتاب السنوي للإحصاءات الزراعية العربية، المجلد (36)،</w:t>
            </w:r>
            <w:r w:rsidRPr="005902A3">
              <w:rPr>
                <w:rFonts w:cs="Sultan normal" w:hint="cs"/>
                <w:sz w:val="25"/>
                <w:szCs w:val="25"/>
                <w:rtl/>
                <w:lang w:bidi="ar-EG"/>
              </w:rPr>
              <w:t xml:space="preserve"> المنظمة العربية للتنمية الزراعية، الخرطوم، 2017.</w:t>
            </w:r>
          </w:p>
        </w:tc>
      </w:tr>
      <w:tr w:rsidR="00952C23" w:rsidRPr="00032221" w:rsidTr="000970CE">
        <w:trPr>
          <w:cantSplit/>
          <w:trHeight w:val="288"/>
        </w:trPr>
        <w:tc>
          <w:tcPr>
            <w:tcW w:w="5000" w:type="pct"/>
          </w:tcPr>
          <w:p w:rsidR="00952C23" w:rsidRPr="00032221"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إعداد التقرير السنوي الشامل لمتابعة تنفيذ </w:t>
            </w:r>
            <w:r w:rsidRPr="005902A3">
              <w:rPr>
                <w:rFonts w:cs="Sultan normal" w:hint="cs"/>
                <w:sz w:val="25"/>
                <w:szCs w:val="25"/>
                <w:u w:val="single"/>
                <w:rtl/>
                <w:lang w:bidi="ar-EG"/>
              </w:rPr>
              <w:t>إستراتيجية التنمية الزراعية العربية المستدامة للعقدين (2005-2025)</w:t>
            </w:r>
            <w:r w:rsidRPr="005902A3">
              <w:rPr>
                <w:rFonts w:cs="Sultan normal" w:hint="cs"/>
                <w:sz w:val="25"/>
                <w:szCs w:val="25"/>
                <w:rtl/>
                <w:lang w:bidi="ar-EG"/>
              </w:rPr>
              <w:t xml:space="preserve"> خلال الفترة 2014-2018.</w:t>
            </w:r>
          </w:p>
        </w:tc>
      </w:tr>
      <w:tr w:rsidR="00952C23" w:rsidRPr="00032221" w:rsidTr="000970CE">
        <w:trPr>
          <w:cantSplit/>
          <w:trHeight w:val="288"/>
        </w:trPr>
        <w:tc>
          <w:tcPr>
            <w:tcW w:w="5000" w:type="pct"/>
          </w:tcPr>
          <w:p w:rsidR="00952C23" w:rsidRPr="00032221"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إعداد التقرير السنوي الشامل لمتابعة تنفيذ </w:t>
            </w:r>
            <w:r w:rsidRPr="005902A3">
              <w:rPr>
                <w:rFonts w:cs="Sultan normal" w:hint="cs"/>
                <w:sz w:val="25"/>
                <w:szCs w:val="25"/>
                <w:u w:val="single"/>
                <w:rtl/>
                <w:lang w:bidi="ar-EG"/>
              </w:rPr>
              <w:t>البرنامج الطارئ للأمن الغذائي العربي</w:t>
            </w:r>
            <w:r w:rsidRPr="005902A3">
              <w:rPr>
                <w:rFonts w:cs="Sultan normal" w:hint="cs"/>
                <w:sz w:val="25"/>
                <w:szCs w:val="25"/>
                <w:rtl/>
                <w:lang w:bidi="ar-EG"/>
              </w:rPr>
              <w:t xml:space="preserve"> خلال الفترة 2014-2018.</w:t>
            </w:r>
          </w:p>
        </w:tc>
      </w:tr>
      <w:tr w:rsidR="00952C23" w:rsidRPr="005902A3" w:rsidTr="000970CE">
        <w:trPr>
          <w:cantSplit/>
          <w:trHeight w:val="288"/>
        </w:trPr>
        <w:tc>
          <w:tcPr>
            <w:tcW w:w="5000" w:type="pct"/>
          </w:tcPr>
          <w:p w:rsidR="00952C23" w:rsidRPr="005902A3" w:rsidRDefault="00952C23"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إعداد </w:t>
            </w:r>
            <w:r w:rsidRPr="005902A3">
              <w:rPr>
                <w:rFonts w:cs="Sultan normal" w:hint="cs"/>
                <w:sz w:val="25"/>
                <w:szCs w:val="25"/>
                <w:u w:val="single"/>
                <w:rtl/>
                <w:lang w:bidi="ar-EG"/>
              </w:rPr>
              <w:t>تقرير أوضاع الأمن الغذائي العربي 2017</w:t>
            </w:r>
            <w:r w:rsidRPr="005902A3">
              <w:rPr>
                <w:rFonts w:cs="Sultan normal" w:hint="cs"/>
                <w:sz w:val="25"/>
                <w:szCs w:val="25"/>
                <w:rtl/>
                <w:lang w:bidi="ar-EG"/>
              </w:rPr>
              <w:t>، المنظمة العربية للتنمية الزراعية، الخرطوم، 2018.</w:t>
            </w:r>
          </w:p>
        </w:tc>
      </w:tr>
      <w:tr w:rsidR="005005A9" w:rsidRPr="005902A3" w:rsidTr="000970CE">
        <w:trPr>
          <w:cantSplit/>
          <w:trHeight w:val="288"/>
        </w:trPr>
        <w:tc>
          <w:tcPr>
            <w:tcW w:w="5000" w:type="pct"/>
          </w:tcPr>
          <w:p w:rsidR="005005A9" w:rsidRPr="005902A3" w:rsidRDefault="005005A9" w:rsidP="003072E5">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lastRenderedPageBreak/>
              <w:t xml:space="preserve">المشاركة في إعداد </w:t>
            </w:r>
            <w:r w:rsidRPr="005902A3">
              <w:rPr>
                <w:rFonts w:cs="Sultan normal"/>
                <w:sz w:val="25"/>
                <w:szCs w:val="25"/>
                <w:u w:val="single"/>
                <w:rtl/>
                <w:lang w:bidi="ar-EG"/>
              </w:rPr>
              <w:t>التقرير الاقتصادي العربي الموحد</w:t>
            </w:r>
            <w:r w:rsidRPr="005902A3">
              <w:rPr>
                <w:rFonts w:cs="Sultan normal" w:hint="cs"/>
                <w:sz w:val="25"/>
                <w:szCs w:val="25"/>
                <w:u w:val="single"/>
                <w:rtl/>
                <w:lang w:bidi="ar-EG"/>
              </w:rPr>
              <w:t>،</w:t>
            </w:r>
            <w:r w:rsidRPr="005902A3">
              <w:rPr>
                <w:rFonts w:cs="Sultan normal"/>
                <w:sz w:val="25"/>
                <w:szCs w:val="25"/>
                <w:u w:val="single"/>
                <w:rtl/>
                <w:lang w:bidi="ar-EG"/>
              </w:rPr>
              <w:t xml:space="preserve"> الفصل الثالث (قطاع الزراعة)</w:t>
            </w:r>
            <w:r w:rsidRPr="005902A3">
              <w:rPr>
                <w:rFonts w:cs="Sultan normal" w:hint="cs"/>
                <w:sz w:val="25"/>
                <w:szCs w:val="25"/>
                <w:rtl/>
                <w:lang w:bidi="ar-EG"/>
              </w:rPr>
              <w:t>، الصندوق العربي للتنمية الاقتصادية والاجتماعية، 2018.</w:t>
            </w:r>
          </w:p>
        </w:tc>
      </w:tr>
      <w:tr w:rsidR="005005A9" w:rsidRPr="005902A3" w:rsidTr="000970CE">
        <w:trPr>
          <w:cantSplit/>
          <w:trHeight w:val="288"/>
        </w:trPr>
        <w:tc>
          <w:tcPr>
            <w:tcW w:w="5000" w:type="pct"/>
          </w:tcPr>
          <w:p w:rsidR="005005A9" w:rsidRPr="005902A3" w:rsidRDefault="005005A9"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إعداد </w:t>
            </w:r>
            <w:r w:rsidRPr="005902A3">
              <w:rPr>
                <w:rFonts w:cs="Sultan normal" w:hint="cs"/>
                <w:sz w:val="25"/>
                <w:szCs w:val="25"/>
                <w:u w:val="single"/>
                <w:rtl/>
                <w:lang w:bidi="ar-EG"/>
              </w:rPr>
              <w:t>الكتاب السنوي للإحصاءات الزراعية العربية، المجلد (37)،</w:t>
            </w:r>
            <w:r w:rsidRPr="005902A3">
              <w:rPr>
                <w:rFonts w:cs="Sultan normal" w:hint="cs"/>
                <w:sz w:val="25"/>
                <w:szCs w:val="25"/>
                <w:rtl/>
                <w:lang w:bidi="ar-EG"/>
              </w:rPr>
              <w:t xml:space="preserve"> المنظمة العربية للتنمية الزراعية، الخرطوم، 2018.</w:t>
            </w:r>
          </w:p>
        </w:tc>
      </w:tr>
      <w:tr w:rsidR="005005A9" w:rsidRPr="00032221" w:rsidTr="000970CE">
        <w:trPr>
          <w:cantSplit/>
          <w:trHeight w:val="288"/>
        </w:trPr>
        <w:tc>
          <w:tcPr>
            <w:tcW w:w="5000" w:type="pct"/>
          </w:tcPr>
          <w:p w:rsidR="005005A9" w:rsidRPr="00032221" w:rsidRDefault="005005A9" w:rsidP="001F1C7A">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إعداد </w:t>
            </w:r>
            <w:r w:rsidRPr="005902A3">
              <w:rPr>
                <w:rFonts w:cs="Sultan normal" w:hint="cs"/>
                <w:sz w:val="25"/>
                <w:szCs w:val="25"/>
                <w:u w:val="single"/>
                <w:rtl/>
                <w:lang w:bidi="ar-EG"/>
              </w:rPr>
              <w:t>الكتاب السنوي لإحصاءات الثروة السمكية العربية، المجلد (11)</w:t>
            </w:r>
            <w:r w:rsidRPr="005902A3">
              <w:rPr>
                <w:rFonts w:cs="Sultan normal" w:hint="cs"/>
                <w:sz w:val="25"/>
                <w:szCs w:val="25"/>
                <w:rtl/>
                <w:lang w:bidi="ar-EG"/>
              </w:rPr>
              <w:t>، المنظمة العربية للتنمية الزراعية، الخرطوم، 2018.</w:t>
            </w:r>
          </w:p>
        </w:tc>
      </w:tr>
      <w:tr w:rsidR="005005A9" w:rsidRPr="005902A3" w:rsidTr="000970CE">
        <w:trPr>
          <w:cantSplit/>
          <w:trHeight w:val="288"/>
        </w:trPr>
        <w:tc>
          <w:tcPr>
            <w:tcW w:w="5000" w:type="pct"/>
          </w:tcPr>
          <w:p w:rsidR="005005A9" w:rsidRPr="005902A3" w:rsidRDefault="005005A9" w:rsidP="005005A9">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المشاركة في إعداد </w:t>
            </w:r>
            <w:r w:rsidRPr="005902A3">
              <w:rPr>
                <w:rFonts w:cs="Sultan normal"/>
                <w:sz w:val="25"/>
                <w:szCs w:val="25"/>
                <w:u w:val="single"/>
                <w:rtl/>
                <w:lang w:bidi="ar-EG"/>
              </w:rPr>
              <w:t>التقرير الاقتصادي العربي الموحد</w:t>
            </w:r>
            <w:r w:rsidRPr="005902A3">
              <w:rPr>
                <w:rFonts w:cs="Sultan normal" w:hint="cs"/>
                <w:sz w:val="25"/>
                <w:szCs w:val="25"/>
                <w:u w:val="single"/>
                <w:rtl/>
                <w:lang w:bidi="ar-EG"/>
              </w:rPr>
              <w:t>،</w:t>
            </w:r>
            <w:r w:rsidRPr="005902A3">
              <w:rPr>
                <w:rFonts w:cs="Sultan normal"/>
                <w:sz w:val="25"/>
                <w:szCs w:val="25"/>
                <w:u w:val="single"/>
                <w:rtl/>
                <w:lang w:bidi="ar-EG"/>
              </w:rPr>
              <w:t xml:space="preserve"> الفصل الثالث (قطاع الزراعة)</w:t>
            </w:r>
            <w:r w:rsidRPr="005902A3">
              <w:rPr>
                <w:rFonts w:cs="Sultan normal" w:hint="cs"/>
                <w:sz w:val="25"/>
                <w:szCs w:val="25"/>
                <w:rtl/>
                <w:lang w:bidi="ar-EG"/>
              </w:rPr>
              <w:t>، الصندوق العربي للتنمية الاقتصادية والاجتماعية، 201</w:t>
            </w:r>
            <w:r>
              <w:rPr>
                <w:rFonts w:cs="Sultan normal" w:hint="cs"/>
                <w:sz w:val="25"/>
                <w:szCs w:val="25"/>
                <w:rtl/>
                <w:lang w:bidi="ar-EG"/>
              </w:rPr>
              <w:t>9</w:t>
            </w:r>
            <w:r w:rsidRPr="005902A3">
              <w:rPr>
                <w:rFonts w:cs="Sultan normal" w:hint="cs"/>
                <w:sz w:val="25"/>
                <w:szCs w:val="25"/>
                <w:rtl/>
                <w:lang w:bidi="ar-EG"/>
              </w:rPr>
              <w:t>.</w:t>
            </w:r>
          </w:p>
        </w:tc>
      </w:tr>
      <w:tr w:rsidR="005005A9" w:rsidRPr="005902A3" w:rsidTr="003072E5">
        <w:trPr>
          <w:cantSplit/>
          <w:trHeight w:val="288"/>
        </w:trPr>
        <w:tc>
          <w:tcPr>
            <w:tcW w:w="5000" w:type="pct"/>
          </w:tcPr>
          <w:p w:rsidR="005005A9" w:rsidRPr="005902A3" w:rsidRDefault="007A3681" w:rsidP="003072E5">
            <w:pPr>
              <w:numPr>
                <w:ilvl w:val="0"/>
                <w:numId w:val="2"/>
              </w:numPr>
              <w:tabs>
                <w:tab w:val="left" w:pos="206"/>
              </w:tabs>
              <w:bidi/>
              <w:spacing w:after="0" w:line="216" w:lineRule="auto"/>
              <w:ind w:left="360"/>
              <w:jc w:val="lowKashida"/>
              <w:rPr>
                <w:rFonts w:cs="Sultan normal"/>
                <w:sz w:val="25"/>
                <w:szCs w:val="25"/>
                <w:rtl/>
                <w:lang w:bidi="ar-EG"/>
              </w:rPr>
            </w:pPr>
            <w:r>
              <w:rPr>
                <w:rFonts w:cs="Sultan normal" w:hint="cs"/>
                <w:sz w:val="25"/>
                <w:szCs w:val="25"/>
                <w:rtl/>
                <w:lang w:bidi="ar-EG"/>
              </w:rPr>
              <w:t>المشاركة في إعداد وثيقة المشروع العربي لتطوير نظم المعلومات والإحصاءات الزراعية والسمكية، المنظمة العربية للتنمية الزراعية، 2019.</w:t>
            </w:r>
          </w:p>
        </w:tc>
      </w:tr>
      <w:tr w:rsidR="003072E5" w:rsidRPr="005902A3" w:rsidTr="003072E5">
        <w:trPr>
          <w:cantSplit/>
          <w:trHeight w:val="288"/>
        </w:trPr>
        <w:tc>
          <w:tcPr>
            <w:tcW w:w="5000" w:type="pct"/>
          </w:tcPr>
          <w:p w:rsidR="003072E5" w:rsidRPr="005902A3" w:rsidRDefault="003072E5" w:rsidP="00EA7121">
            <w:pPr>
              <w:numPr>
                <w:ilvl w:val="0"/>
                <w:numId w:val="2"/>
              </w:numPr>
              <w:tabs>
                <w:tab w:val="left" w:pos="206"/>
              </w:tabs>
              <w:bidi/>
              <w:spacing w:after="0" w:line="216" w:lineRule="auto"/>
              <w:ind w:left="360"/>
              <w:jc w:val="lowKashida"/>
              <w:rPr>
                <w:rFonts w:cs="Sultan normal"/>
                <w:sz w:val="25"/>
                <w:szCs w:val="25"/>
                <w:rtl/>
                <w:lang w:bidi="ar-EG"/>
              </w:rPr>
            </w:pPr>
            <w:r>
              <w:rPr>
                <w:rFonts w:cs="Sultan normal" w:hint="cs"/>
                <w:sz w:val="25"/>
                <w:szCs w:val="25"/>
                <w:rtl/>
              </w:rPr>
              <w:t xml:space="preserve">المشاركة في </w:t>
            </w:r>
            <w:r w:rsidRPr="005902A3">
              <w:rPr>
                <w:rFonts w:cs="Sultan normal" w:hint="cs"/>
                <w:sz w:val="25"/>
                <w:szCs w:val="25"/>
                <w:rtl/>
                <w:lang w:bidi="ar-EG"/>
              </w:rPr>
              <w:t xml:space="preserve">إعداد </w:t>
            </w:r>
            <w:r w:rsidRPr="005902A3">
              <w:rPr>
                <w:rFonts w:cs="Sultan normal" w:hint="cs"/>
                <w:sz w:val="25"/>
                <w:szCs w:val="25"/>
                <w:u w:val="single"/>
                <w:rtl/>
                <w:lang w:bidi="ar-EG"/>
              </w:rPr>
              <w:t>تقرير أوضاع الأمن الغذائي العربي 201</w:t>
            </w:r>
            <w:r w:rsidR="00EA7121">
              <w:rPr>
                <w:rFonts w:cs="Sultan normal" w:hint="cs"/>
                <w:sz w:val="25"/>
                <w:szCs w:val="25"/>
                <w:u w:val="single"/>
                <w:rtl/>
                <w:lang w:bidi="ar-EG"/>
              </w:rPr>
              <w:t>8</w:t>
            </w:r>
            <w:r w:rsidRPr="005902A3">
              <w:rPr>
                <w:rFonts w:cs="Sultan normal" w:hint="cs"/>
                <w:sz w:val="25"/>
                <w:szCs w:val="25"/>
                <w:rtl/>
                <w:lang w:bidi="ar-EG"/>
              </w:rPr>
              <w:t>، المنظمة العربية للتنمية الزراعية، الخرطوم، 201</w:t>
            </w:r>
            <w:r w:rsidR="00EA7121">
              <w:rPr>
                <w:rFonts w:cs="Sultan normal" w:hint="cs"/>
                <w:sz w:val="25"/>
                <w:szCs w:val="25"/>
                <w:rtl/>
                <w:lang w:bidi="ar-EG"/>
              </w:rPr>
              <w:t>9</w:t>
            </w:r>
            <w:r w:rsidRPr="005902A3">
              <w:rPr>
                <w:rFonts w:cs="Sultan normal" w:hint="cs"/>
                <w:sz w:val="25"/>
                <w:szCs w:val="25"/>
                <w:rtl/>
                <w:lang w:bidi="ar-EG"/>
              </w:rPr>
              <w:t>.</w:t>
            </w:r>
          </w:p>
        </w:tc>
      </w:tr>
      <w:tr w:rsidR="00EA7121" w:rsidRPr="005902A3" w:rsidTr="003072E5">
        <w:trPr>
          <w:cantSplit/>
          <w:trHeight w:val="288"/>
        </w:trPr>
        <w:tc>
          <w:tcPr>
            <w:tcW w:w="5000" w:type="pct"/>
          </w:tcPr>
          <w:p w:rsidR="00EA7121" w:rsidRPr="005902A3" w:rsidRDefault="00EA7121" w:rsidP="00EA7121">
            <w:pPr>
              <w:numPr>
                <w:ilvl w:val="0"/>
                <w:numId w:val="2"/>
              </w:numPr>
              <w:tabs>
                <w:tab w:val="left" w:pos="206"/>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 xml:space="preserve">إعداد </w:t>
            </w:r>
            <w:r w:rsidRPr="005902A3">
              <w:rPr>
                <w:rFonts w:cs="Sultan normal" w:hint="cs"/>
                <w:sz w:val="25"/>
                <w:szCs w:val="25"/>
                <w:u w:val="single"/>
                <w:rtl/>
                <w:lang w:bidi="ar-EG"/>
              </w:rPr>
              <w:t>الكتاب السنوي للإحصاءات الزراعية العربية، المجلد (3</w:t>
            </w:r>
            <w:r>
              <w:rPr>
                <w:rFonts w:cs="Sultan normal" w:hint="cs"/>
                <w:sz w:val="25"/>
                <w:szCs w:val="25"/>
                <w:u w:val="single"/>
                <w:rtl/>
                <w:lang w:bidi="ar-EG"/>
              </w:rPr>
              <w:t>8</w:t>
            </w:r>
            <w:r w:rsidRPr="005902A3">
              <w:rPr>
                <w:rFonts w:cs="Sultan normal" w:hint="cs"/>
                <w:sz w:val="25"/>
                <w:szCs w:val="25"/>
                <w:u w:val="single"/>
                <w:rtl/>
                <w:lang w:bidi="ar-EG"/>
              </w:rPr>
              <w:t>)،</w:t>
            </w:r>
            <w:r w:rsidRPr="005902A3">
              <w:rPr>
                <w:rFonts w:cs="Sultan normal" w:hint="cs"/>
                <w:sz w:val="25"/>
                <w:szCs w:val="25"/>
                <w:rtl/>
                <w:lang w:bidi="ar-EG"/>
              </w:rPr>
              <w:t xml:space="preserve"> المنظمة العربية للتنمية الزراعية، الخرطوم، 201</w:t>
            </w:r>
            <w:r>
              <w:rPr>
                <w:rFonts w:cs="Sultan normal" w:hint="cs"/>
                <w:sz w:val="25"/>
                <w:szCs w:val="25"/>
                <w:rtl/>
                <w:lang w:bidi="ar-EG"/>
              </w:rPr>
              <w:t>9</w:t>
            </w:r>
            <w:r w:rsidRPr="005902A3">
              <w:rPr>
                <w:rFonts w:cs="Sultan normal" w:hint="cs"/>
                <w:sz w:val="25"/>
                <w:szCs w:val="25"/>
                <w:rtl/>
                <w:lang w:bidi="ar-EG"/>
              </w:rPr>
              <w:t>.</w:t>
            </w:r>
          </w:p>
        </w:tc>
      </w:tr>
      <w:tr w:rsidR="00EA7121" w:rsidRPr="005902A3" w:rsidTr="003072E5">
        <w:trPr>
          <w:cantSplit/>
          <w:trHeight w:val="288"/>
        </w:trPr>
        <w:tc>
          <w:tcPr>
            <w:tcW w:w="5000" w:type="pct"/>
          </w:tcPr>
          <w:p w:rsidR="00EA7121" w:rsidRPr="00032221" w:rsidRDefault="00EA7121" w:rsidP="00EA7121">
            <w:pPr>
              <w:numPr>
                <w:ilvl w:val="0"/>
                <w:numId w:val="2"/>
              </w:numPr>
              <w:tabs>
                <w:tab w:val="left" w:pos="206"/>
              </w:tabs>
              <w:bidi/>
              <w:spacing w:after="0" w:line="216" w:lineRule="auto"/>
              <w:ind w:left="360"/>
              <w:jc w:val="lowKashida"/>
              <w:rPr>
                <w:rFonts w:cs="Sultan normal"/>
                <w:sz w:val="25"/>
                <w:szCs w:val="25"/>
                <w:rtl/>
                <w:lang w:bidi="ar-EG"/>
              </w:rPr>
            </w:pPr>
            <w:r>
              <w:rPr>
                <w:rFonts w:cs="Sultan normal" w:hint="cs"/>
                <w:sz w:val="25"/>
                <w:szCs w:val="25"/>
                <w:rtl/>
                <w:lang w:bidi="ar-EG"/>
              </w:rPr>
              <w:t xml:space="preserve">المشاركة في </w:t>
            </w:r>
            <w:r w:rsidRPr="005902A3">
              <w:rPr>
                <w:rFonts w:cs="Sultan normal" w:hint="cs"/>
                <w:sz w:val="25"/>
                <w:szCs w:val="25"/>
                <w:rtl/>
                <w:lang w:bidi="ar-EG"/>
              </w:rPr>
              <w:t xml:space="preserve">إعداد </w:t>
            </w:r>
            <w:r w:rsidRPr="005902A3">
              <w:rPr>
                <w:rFonts w:cs="Sultan normal" w:hint="cs"/>
                <w:sz w:val="25"/>
                <w:szCs w:val="25"/>
                <w:u w:val="single"/>
                <w:rtl/>
                <w:lang w:bidi="ar-EG"/>
              </w:rPr>
              <w:t>الكتاب السنوي لإحصاءات الثروة السمكية العربية، المجلد (1</w:t>
            </w:r>
            <w:r>
              <w:rPr>
                <w:rFonts w:cs="Sultan normal" w:hint="cs"/>
                <w:sz w:val="25"/>
                <w:szCs w:val="25"/>
                <w:u w:val="single"/>
                <w:rtl/>
                <w:lang w:bidi="ar-EG"/>
              </w:rPr>
              <w:t>2</w:t>
            </w:r>
            <w:r w:rsidRPr="005902A3">
              <w:rPr>
                <w:rFonts w:cs="Sultan normal" w:hint="cs"/>
                <w:sz w:val="25"/>
                <w:szCs w:val="25"/>
                <w:u w:val="single"/>
                <w:rtl/>
                <w:lang w:bidi="ar-EG"/>
              </w:rPr>
              <w:t>)</w:t>
            </w:r>
            <w:r w:rsidRPr="005902A3">
              <w:rPr>
                <w:rFonts w:cs="Sultan normal" w:hint="cs"/>
                <w:sz w:val="25"/>
                <w:szCs w:val="25"/>
                <w:rtl/>
                <w:lang w:bidi="ar-EG"/>
              </w:rPr>
              <w:t>، المنظمة العربية للتنمية الزراعية، الخرطوم، 201</w:t>
            </w:r>
            <w:r>
              <w:rPr>
                <w:rFonts w:cs="Sultan normal" w:hint="cs"/>
                <w:sz w:val="25"/>
                <w:szCs w:val="25"/>
                <w:rtl/>
                <w:lang w:bidi="ar-EG"/>
              </w:rPr>
              <w:t>9</w:t>
            </w:r>
            <w:r w:rsidRPr="005902A3">
              <w:rPr>
                <w:rFonts w:cs="Sultan normal" w:hint="cs"/>
                <w:sz w:val="25"/>
                <w:szCs w:val="25"/>
                <w:rtl/>
                <w:lang w:bidi="ar-EG"/>
              </w:rPr>
              <w:t>.</w:t>
            </w:r>
          </w:p>
        </w:tc>
      </w:tr>
    </w:tbl>
    <w:p w:rsidR="007844C1" w:rsidRPr="001F04B5" w:rsidRDefault="001923B8" w:rsidP="00952C23">
      <w:pPr>
        <w:bidi/>
        <w:spacing w:after="0" w:line="240" w:lineRule="auto"/>
        <w:jc w:val="both"/>
        <w:rPr>
          <w:rFonts w:cs="Sultan bold"/>
          <w:b/>
          <w:bCs/>
          <w:sz w:val="28"/>
          <w:szCs w:val="28"/>
          <w:rtl/>
        </w:rPr>
      </w:pPr>
      <w:r>
        <w:rPr>
          <w:rFonts w:cs="Sultan bold" w:hint="cs"/>
          <w:b/>
          <w:bCs/>
          <w:sz w:val="28"/>
          <w:szCs w:val="28"/>
          <w:rtl/>
        </w:rPr>
        <w:t>حادي عشر</w:t>
      </w:r>
      <w:r w:rsidR="00952C23">
        <w:rPr>
          <w:rFonts w:cs="Sultan bold" w:hint="cs"/>
          <w:b/>
          <w:bCs/>
          <w:sz w:val="28"/>
          <w:szCs w:val="28"/>
          <w:rtl/>
        </w:rPr>
        <w:t>: خبرات</w:t>
      </w:r>
      <w:r w:rsidR="007844C1" w:rsidRPr="001F04B5">
        <w:rPr>
          <w:rFonts w:cs="Sultan bold" w:hint="cs"/>
          <w:b/>
          <w:bCs/>
          <w:sz w:val="28"/>
          <w:szCs w:val="28"/>
          <w:rtl/>
        </w:rPr>
        <w:t xml:space="preserve"> أخري:</w:t>
      </w:r>
    </w:p>
    <w:tbl>
      <w:tblPr>
        <w:bidiVisual/>
        <w:tblW w:w="503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9"/>
      </w:tblGrid>
      <w:tr w:rsidR="0062558C" w:rsidRPr="005902A3" w:rsidTr="006127AE">
        <w:trPr>
          <w:cantSplit/>
          <w:trHeight w:val="288"/>
        </w:trPr>
        <w:tc>
          <w:tcPr>
            <w:tcW w:w="5000" w:type="pct"/>
          </w:tcPr>
          <w:p w:rsidR="0062558C" w:rsidRPr="005902A3" w:rsidRDefault="0062558C" w:rsidP="001F1C7A">
            <w:pPr>
              <w:numPr>
                <w:ilvl w:val="0"/>
                <w:numId w:val="3"/>
              </w:numPr>
              <w:tabs>
                <w:tab w:val="num" w:pos="566"/>
              </w:tabs>
              <w:bidi/>
              <w:spacing w:after="0" w:line="216" w:lineRule="auto"/>
              <w:jc w:val="lowKashida"/>
              <w:rPr>
                <w:rFonts w:cs="Sultan normal"/>
                <w:sz w:val="25"/>
                <w:szCs w:val="25"/>
                <w:rtl/>
              </w:rPr>
            </w:pPr>
            <w:r w:rsidRPr="005902A3">
              <w:rPr>
                <w:rFonts w:cs="Sultan normal" w:hint="cs"/>
                <w:sz w:val="25"/>
                <w:szCs w:val="25"/>
                <w:rtl/>
              </w:rPr>
              <w:t>تدريس مواد الاقتصاد والتسويق ودراسة الجدوي ب</w:t>
            </w:r>
            <w:r w:rsidRPr="005902A3">
              <w:rPr>
                <w:rFonts w:cs="Sultan normal"/>
                <w:sz w:val="25"/>
                <w:szCs w:val="25"/>
                <w:rtl/>
              </w:rPr>
              <w:t>معهد الفراعنة العالي للحاسب الآلي ونظم المعلومات والإدار</w:t>
            </w:r>
            <w:r w:rsidRPr="005902A3">
              <w:rPr>
                <w:rFonts w:cs="Sultan normal" w:hint="cs"/>
                <w:sz w:val="25"/>
                <w:szCs w:val="25"/>
                <w:rtl/>
              </w:rPr>
              <w:t>ة عام 2012-2013 .</w:t>
            </w:r>
          </w:p>
        </w:tc>
      </w:tr>
      <w:tr w:rsidR="006127AE" w:rsidRPr="005902A3" w:rsidTr="006127AE">
        <w:trPr>
          <w:cantSplit/>
          <w:trHeight w:val="288"/>
        </w:trPr>
        <w:tc>
          <w:tcPr>
            <w:tcW w:w="5000" w:type="pct"/>
          </w:tcPr>
          <w:p w:rsidR="006127AE" w:rsidRPr="005902A3" w:rsidRDefault="006127AE" w:rsidP="001F1C7A">
            <w:pPr>
              <w:numPr>
                <w:ilvl w:val="0"/>
                <w:numId w:val="3"/>
              </w:numPr>
              <w:tabs>
                <w:tab w:val="num" w:pos="566"/>
              </w:tabs>
              <w:bidi/>
              <w:spacing w:after="0" w:line="216" w:lineRule="auto"/>
              <w:jc w:val="lowKashida"/>
              <w:rPr>
                <w:rFonts w:cs="Sultan normal"/>
                <w:sz w:val="25"/>
                <w:szCs w:val="25"/>
                <w:rtl/>
              </w:rPr>
            </w:pPr>
            <w:r>
              <w:rPr>
                <w:rFonts w:cs="Sultan normal" w:hint="cs"/>
                <w:sz w:val="25"/>
                <w:szCs w:val="25"/>
                <w:rtl/>
              </w:rPr>
              <w:t>العمل كمحاضر في تنفيذ (32) دورة تدريبية قطرية واقليمية وقومية في مجالات الإحصاء والتحليل الإحصائي والتسويق وتقييم المشروعات و</w:t>
            </w:r>
            <w:r w:rsidRPr="005902A3">
              <w:rPr>
                <w:rFonts w:cs="Sultan normal"/>
                <w:sz w:val="25"/>
                <w:szCs w:val="25"/>
                <w:rtl/>
              </w:rPr>
              <w:t xml:space="preserve"> إعداد تقارير أوضاع الأمن الغذائي العربي ومؤشرات أهداف التنمية المستدامة</w:t>
            </w:r>
            <w:r>
              <w:rPr>
                <w:rFonts w:cs="Sultan normal" w:hint="cs"/>
                <w:sz w:val="25"/>
                <w:szCs w:val="25"/>
                <w:rtl/>
              </w:rPr>
              <w:t xml:space="preserve"> و</w:t>
            </w:r>
            <w:r w:rsidRPr="005902A3">
              <w:rPr>
                <w:rFonts w:cs="Sultan normal" w:hint="cs"/>
                <w:sz w:val="25"/>
                <w:szCs w:val="25"/>
                <w:rtl/>
              </w:rPr>
              <w:t>إدارة الجمعيات التعاونية الزراعية</w:t>
            </w:r>
          </w:p>
        </w:tc>
      </w:tr>
      <w:tr w:rsidR="006127AE" w:rsidRPr="005902A3" w:rsidTr="006127AE">
        <w:trPr>
          <w:cantSplit/>
          <w:trHeight w:val="288"/>
        </w:trPr>
        <w:tc>
          <w:tcPr>
            <w:tcW w:w="5000" w:type="pct"/>
          </w:tcPr>
          <w:p w:rsidR="006127AE" w:rsidRPr="005902A3" w:rsidRDefault="006127AE" w:rsidP="001F1C7A">
            <w:pPr>
              <w:numPr>
                <w:ilvl w:val="0"/>
                <w:numId w:val="3"/>
              </w:numPr>
              <w:tabs>
                <w:tab w:val="num" w:pos="566"/>
              </w:tabs>
              <w:bidi/>
              <w:spacing w:after="0" w:line="216" w:lineRule="auto"/>
              <w:jc w:val="lowKashida"/>
              <w:rPr>
                <w:rFonts w:cs="Sultan normal"/>
                <w:sz w:val="25"/>
                <w:szCs w:val="25"/>
                <w:rtl/>
              </w:rPr>
            </w:pPr>
            <w:r w:rsidRPr="005902A3">
              <w:rPr>
                <w:rFonts w:cs="Sultan normal" w:hint="cs"/>
                <w:sz w:val="25"/>
                <w:szCs w:val="25"/>
                <w:rtl/>
              </w:rPr>
              <w:t>المشاركة في إعداد المؤلفات والكتب العلمية للاتحاد العربي لحماية حقوق الملكية الفكرية مثل:</w:t>
            </w:r>
          </w:p>
        </w:tc>
      </w:tr>
      <w:tr w:rsidR="006127AE" w:rsidRPr="00246B8C" w:rsidTr="00612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5000" w:type="pct"/>
            <w:tcBorders>
              <w:top w:val="single" w:sz="4" w:space="0" w:color="auto"/>
              <w:left w:val="single" w:sz="4" w:space="0" w:color="auto"/>
              <w:bottom w:val="single" w:sz="4" w:space="0" w:color="auto"/>
              <w:right w:val="single" w:sz="4" w:space="0" w:color="auto"/>
            </w:tcBorders>
          </w:tcPr>
          <w:p w:rsidR="006127AE" w:rsidRPr="00246B8C" w:rsidRDefault="006127AE" w:rsidP="001F1C7A">
            <w:pPr>
              <w:numPr>
                <w:ilvl w:val="0"/>
                <w:numId w:val="5"/>
              </w:numPr>
              <w:tabs>
                <w:tab w:val="clear" w:pos="1490"/>
                <w:tab w:val="left" w:pos="206"/>
                <w:tab w:val="num" w:pos="386"/>
                <w:tab w:val="num" w:pos="1286"/>
                <w:tab w:val="left" w:pos="3806"/>
                <w:tab w:val="left" w:pos="3986"/>
              </w:tabs>
              <w:bidi/>
              <w:spacing w:after="0" w:line="216" w:lineRule="auto"/>
              <w:ind w:hanging="384"/>
              <w:jc w:val="lowKashida"/>
              <w:rPr>
                <w:rFonts w:cs="Sultan normal"/>
                <w:sz w:val="25"/>
                <w:szCs w:val="25"/>
                <w:rtl/>
                <w:lang w:bidi="ar-EG"/>
              </w:rPr>
            </w:pPr>
            <w:r w:rsidRPr="005902A3">
              <w:rPr>
                <w:rFonts w:cs="Sultan normal" w:hint="cs"/>
                <w:sz w:val="25"/>
                <w:szCs w:val="25"/>
                <w:rtl/>
                <w:lang w:bidi="ar-EG"/>
              </w:rPr>
              <w:t xml:space="preserve">اتفاقية الجات وحماية الملكية الفكرية- يناير </w:t>
            </w:r>
            <w:r w:rsidRPr="005902A3">
              <w:rPr>
                <w:rFonts w:cs="Sultan normal"/>
                <w:sz w:val="25"/>
                <w:szCs w:val="25"/>
                <w:lang w:bidi="ar-EG"/>
              </w:rPr>
              <w:t>2005</w:t>
            </w:r>
            <w:r w:rsidRPr="005902A3">
              <w:rPr>
                <w:rFonts w:cs="Sultan normal" w:hint="cs"/>
                <w:sz w:val="25"/>
                <w:szCs w:val="25"/>
                <w:rtl/>
                <w:lang w:bidi="ar-EG"/>
              </w:rPr>
              <w:t>.</w:t>
            </w:r>
          </w:p>
        </w:tc>
      </w:tr>
      <w:tr w:rsidR="006127AE" w:rsidRPr="00246B8C" w:rsidTr="00612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5000" w:type="pct"/>
            <w:tcBorders>
              <w:top w:val="single" w:sz="4" w:space="0" w:color="auto"/>
              <w:left w:val="single" w:sz="4" w:space="0" w:color="auto"/>
              <w:bottom w:val="single" w:sz="4" w:space="0" w:color="auto"/>
              <w:right w:val="single" w:sz="4" w:space="0" w:color="auto"/>
            </w:tcBorders>
          </w:tcPr>
          <w:p w:rsidR="006127AE" w:rsidRPr="00246B8C" w:rsidRDefault="006127AE" w:rsidP="001F1C7A">
            <w:pPr>
              <w:numPr>
                <w:ilvl w:val="0"/>
                <w:numId w:val="5"/>
              </w:numPr>
              <w:tabs>
                <w:tab w:val="clear" w:pos="1490"/>
                <w:tab w:val="left" w:pos="206"/>
                <w:tab w:val="num" w:pos="386"/>
                <w:tab w:val="num" w:pos="1286"/>
                <w:tab w:val="left" w:pos="3806"/>
                <w:tab w:val="left" w:pos="3986"/>
              </w:tabs>
              <w:bidi/>
              <w:spacing w:after="0" w:line="216" w:lineRule="auto"/>
              <w:ind w:hanging="384"/>
              <w:jc w:val="lowKashida"/>
              <w:rPr>
                <w:rFonts w:cs="Sultan normal"/>
                <w:sz w:val="25"/>
                <w:szCs w:val="25"/>
                <w:rtl/>
                <w:lang w:bidi="ar-EG"/>
              </w:rPr>
            </w:pPr>
            <w:r w:rsidRPr="005902A3">
              <w:rPr>
                <w:rFonts w:cs="Sultan normal" w:hint="cs"/>
                <w:sz w:val="25"/>
                <w:szCs w:val="25"/>
                <w:rtl/>
                <w:lang w:bidi="ar-EG"/>
              </w:rPr>
              <w:t xml:space="preserve">صناعة الأدوية العربية والملكية الفكرية - مايو </w:t>
            </w:r>
            <w:r w:rsidRPr="005902A3">
              <w:rPr>
                <w:rFonts w:cs="Sultan normal"/>
                <w:sz w:val="25"/>
                <w:szCs w:val="25"/>
                <w:lang w:bidi="ar-EG"/>
              </w:rPr>
              <w:t>2006</w:t>
            </w:r>
            <w:r w:rsidRPr="005902A3">
              <w:rPr>
                <w:rFonts w:cs="Sultan normal" w:hint="cs"/>
                <w:sz w:val="25"/>
                <w:szCs w:val="25"/>
                <w:rtl/>
                <w:lang w:bidi="ar-EG"/>
              </w:rPr>
              <w:t>.</w:t>
            </w:r>
          </w:p>
        </w:tc>
      </w:tr>
      <w:tr w:rsidR="006127AE" w:rsidRPr="00246B8C" w:rsidTr="00612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5000" w:type="pct"/>
            <w:tcBorders>
              <w:top w:val="single" w:sz="4" w:space="0" w:color="auto"/>
              <w:left w:val="single" w:sz="4" w:space="0" w:color="auto"/>
              <w:bottom w:val="single" w:sz="4" w:space="0" w:color="auto"/>
              <w:right w:val="single" w:sz="4" w:space="0" w:color="auto"/>
            </w:tcBorders>
          </w:tcPr>
          <w:p w:rsidR="006127AE" w:rsidRPr="00246B8C" w:rsidRDefault="006127AE" w:rsidP="001F1C7A">
            <w:pPr>
              <w:numPr>
                <w:ilvl w:val="0"/>
                <w:numId w:val="5"/>
              </w:numPr>
              <w:tabs>
                <w:tab w:val="clear" w:pos="1490"/>
                <w:tab w:val="left" w:pos="206"/>
                <w:tab w:val="num" w:pos="386"/>
                <w:tab w:val="num" w:pos="1286"/>
                <w:tab w:val="left" w:pos="3806"/>
                <w:tab w:val="left" w:pos="3986"/>
              </w:tabs>
              <w:bidi/>
              <w:spacing w:after="0" w:line="216" w:lineRule="auto"/>
              <w:ind w:hanging="384"/>
              <w:jc w:val="lowKashida"/>
              <w:rPr>
                <w:rFonts w:cs="Sultan normal"/>
                <w:sz w:val="25"/>
                <w:szCs w:val="25"/>
                <w:rtl/>
                <w:lang w:bidi="ar-EG"/>
              </w:rPr>
            </w:pPr>
            <w:r w:rsidRPr="005902A3">
              <w:rPr>
                <w:rFonts w:cs="Sultan normal" w:hint="cs"/>
                <w:sz w:val="25"/>
                <w:szCs w:val="25"/>
                <w:rtl/>
                <w:lang w:bidi="ar-EG"/>
              </w:rPr>
              <w:t xml:space="preserve">الزراعة العربية والملكية الفكرية - يوليو </w:t>
            </w:r>
            <w:r w:rsidRPr="005902A3">
              <w:rPr>
                <w:rFonts w:cs="Sultan normal"/>
                <w:sz w:val="25"/>
                <w:szCs w:val="25"/>
                <w:lang w:bidi="ar-EG"/>
              </w:rPr>
              <w:t>2006</w:t>
            </w:r>
            <w:r w:rsidRPr="005902A3">
              <w:rPr>
                <w:rFonts w:cs="Sultan normal" w:hint="cs"/>
                <w:sz w:val="25"/>
                <w:szCs w:val="25"/>
                <w:rtl/>
                <w:lang w:bidi="ar-EG"/>
              </w:rPr>
              <w:t>.</w:t>
            </w:r>
          </w:p>
        </w:tc>
      </w:tr>
      <w:tr w:rsidR="006127AE" w:rsidRPr="00246B8C" w:rsidTr="00612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5000" w:type="pct"/>
            <w:tcBorders>
              <w:top w:val="single" w:sz="4" w:space="0" w:color="auto"/>
              <w:left w:val="single" w:sz="4" w:space="0" w:color="auto"/>
              <w:bottom w:val="single" w:sz="4" w:space="0" w:color="auto"/>
              <w:right w:val="single" w:sz="4" w:space="0" w:color="auto"/>
            </w:tcBorders>
          </w:tcPr>
          <w:p w:rsidR="006127AE" w:rsidRPr="00246B8C" w:rsidRDefault="006127AE" w:rsidP="001F1C7A">
            <w:pPr>
              <w:numPr>
                <w:ilvl w:val="0"/>
                <w:numId w:val="5"/>
              </w:numPr>
              <w:tabs>
                <w:tab w:val="clear" w:pos="1490"/>
                <w:tab w:val="left" w:pos="206"/>
                <w:tab w:val="num" w:pos="386"/>
                <w:tab w:val="num" w:pos="1286"/>
                <w:tab w:val="left" w:pos="3806"/>
                <w:tab w:val="left" w:pos="3986"/>
              </w:tabs>
              <w:bidi/>
              <w:spacing w:after="0" w:line="216" w:lineRule="auto"/>
              <w:ind w:hanging="384"/>
              <w:jc w:val="lowKashida"/>
              <w:rPr>
                <w:rFonts w:cs="Sultan normal"/>
                <w:sz w:val="25"/>
                <w:szCs w:val="25"/>
                <w:rtl/>
                <w:lang w:bidi="ar-EG"/>
              </w:rPr>
            </w:pPr>
            <w:r w:rsidRPr="005902A3">
              <w:rPr>
                <w:rFonts w:cs="Sultan normal" w:hint="cs"/>
                <w:sz w:val="25"/>
                <w:szCs w:val="25"/>
                <w:rtl/>
                <w:lang w:bidi="ar-EG"/>
              </w:rPr>
              <w:t xml:space="preserve">حقوق المؤلف وتشريعاتها في الوطن العربي- ديسمبر </w:t>
            </w:r>
            <w:r w:rsidRPr="005902A3">
              <w:rPr>
                <w:rFonts w:cs="Sultan normal"/>
                <w:sz w:val="25"/>
                <w:szCs w:val="25"/>
                <w:lang w:bidi="ar-EG"/>
              </w:rPr>
              <w:t>2006</w:t>
            </w:r>
            <w:r w:rsidRPr="005902A3">
              <w:rPr>
                <w:rFonts w:cs="Sultan normal" w:hint="cs"/>
                <w:sz w:val="25"/>
                <w:szCs w:val="25"/>
                <w:rtl/>
                <w:lang w:bidi="ar-EG"/>
              </w:rPr>
              <w:t>.</w:t>
            </w:r>
          </w:p>
        </w:tc>
      </w:tr>
      <w:tr w:rsidR="006127AE" w:rsidRPr="005902A3" w:rsidTr="00612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5000" w:type="pct"/>
            <w:tcBorders>
              <w:top w:val="single" w:sz="4" w:space="0" w:color="auto"/>
              <w:left w:val="single" w:sz="4" w:space="0" w:color="auto"/>
              <w:bottom w:val="single" w:sz="4" w:space="0" w:color="auto"/>
              <w:right w:val="single" w:sz="4" w:space="0" w:color="auto"/>
            </w:tcBorders>
          </w:tcPr>
          <w:p w:rsidR="006127AE" w:rsidRPr="005902A3" w:rsidRDefault="006127AE" w:rsidP="001F1C7A">
            <w:pPr>
              <w:numPr>
                <w:ilvl w:val="0"/>
                <w:numId w:val="5"/>
              </w:numPr>
              <w:tabs>
                <w:tab w:val="clear" w:pos="1490"/>
                <w:tab w:val="left" w:pos="206"/>
                <w:tab w:val="num" w:pos="386"/>
                <w:tab w:val="num" w:pos="1286"/>
                <w:tab w:val="left" w:pos="3806"/>
                <w:tab w:val="left" w:pos="3986"/>
              </w:tabs>
              <w:bidi/>
              <w:spacing w:after="0" w:line="216" w:lineRule="auto"/>
              <w:ind w:hanging="384"/>
              <w:jc w:val="lowKashida"/>
              <w:rPr>
                <w:rFonts w:cs="Sultan normal"/>
                <w:sz w:val="25"/>
                <w:szCs w:val="25"/>
                <w:rtl/>
                <w:lang w:bidi="ar-EG"/>
              </w:rPr>
            </w:pPr>
            <w:r w:rsidRPr="005902A3">
              <w:rPr>
                <w:rFonts w:cs="Sultan normal" w:hint="cs"/>
                <w:sz w:val="25"/>
                <w:szCs w:val="25"/>
                <w:rtl/>
                <w:lang w:bidi="ar-EG"/>
              </w:rPr>
              <w:t xml:space="preserve">العلامة التجارية وتشريعاتها في الوطن العربي </w:t>
            </w:r>
            <w:r w:rsidRPr="005902A3">
              <w:rPr>
                <w:rFonts w:cs="Sultan normal"/>
                <w:sz w:val="25"/>
                <w:szCs w:val="25"/>
                <w:rtl/>
                <w:lang w:bidi="ar-EG"/>
              </w:rPr>
              <w:t>–</w:t>
            </w:r>
            <w:r w:rsidRPr="005902A3">
              <w:rPr>
                <w:rFonts w:cs="Sultan normal" w:hint="cs"/>
                <w:sz w:val="25"/>
                <w:szCs w:val="25"/>
                <w:rtl/>
                <w:lang w:bidi="ar-EG"/>
              </w:rPr>
              <w:t xml:space="preserve"> مارس </w:t>
            </w:r>
            <w:r w:rsidRPr="005902A3">
              <w:rPr>
                <w:rFonts w:cs="Sultan normal"/>
                <w:sz w:val="25"/>
                <w:szCs w:val="25"/>
                <w:lang w:bidi="ar-EG"/>
              </w:rPr>
              <w:t>2007</w:t>
            </w:r>
            <w:r w:rsidRPr="005902A3">
              <w:rPr>
                <w:rFonts w:cs="Sultan normal" w:hint="cs"/>
                <w:sz w:val="25"/>
                <w:szCs w:val="25"/>
                <w:rtl/>
                <w:lang w:bidi="ar-EG"/>
              </w:rPr>
              <w:t>.</w:t>
            </w:r>
          </w:p>
        </w:tc>
      </w:tr>
      <w:tr w:rsidR="006127AE" w:rsidRPr="005902A3" w:rsidTr="00612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5000" w:type="pct"/>
            <w:tcBorders>
              <w:top w:val="single" w:sz="4" w:space="0" w:color="auto"/>
              <w:left w:val="single" w:sz="4" w:space="0" w:color="auto"/>
              <w:bottom w:val="single" w:sz="4" w:space="0" w:color="auto"/>
              <w:right w:val="single" w:sz="4" w:space="0" w:color="auto"/>
            </w:tcBorders>
          </w:tcPr>
          <w:p w:rsidR="006127AE" w:rsidRPr="005902A3" w:rsidRDefault="006127AE" w:rsidP="001F1C7A">
            <w:pPr>
              <w:numPr>
                <w:ilvl w:val="0"/>
                <w:numId w:val="3"/>
              </w:numPr>
              <w:tabs>
                <w:tab w:val="num" w:pos="566"/>
              </w:tabs>
              <w:bidi/>
              <w:spacing w:after="0" w:line="216" w:lineRule="auto"/>
              <w:jc w:val="lowKashida"/>
              <w:rPr>
                <w:rFonts w:cs="Sultan normal"/>
                <w:sz w:val="25"/>
                <w:szCs w:val="25"/>
              </w:rPr>
            </w:pPr>
            <w:r w:rsidRPr="005902A3">
              <w:rPr>
                <w:rFonts w:cs="Sultan normal" w:hint="cs"/>
                <w:sz w:val="25"/>
                <w:szCs w:val="25"/>
                <w:rtl/>
              </w:rPr>
              <w:t>المشاركة في إعداد وتأليف كتاب اقتصاديات المشروعات الصغيرة، المعهد العالي للعلوم الإدارية بسوهاج، 2013.</w:t>
            </w:r>
          </w:p>
        </w:tc>
      </w:tr>
      <w:tr w:rsidR="006127AE" w:rsidRPr="005902A3" w:rsidTr="00612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5000" w:type="pct"/>
            <w:tcBorders>
              <w:top w:val="single" w:sz="4" w:space="0" w:color="auto"/>
              <w:left w:val="single" w:sz="4" w:space="0" w:color="auto"/>
              <w:bottom w:val="single" w:sz="4" w:space="0" w:color="auto"/>
              <w:right w:val="single" w:sz="4" w:space="0" w:color="auto"/>
            </w:tcBorders>
          </w:tcPr>
          <w:p w:rsidR="006127AE" w:rsidRPr="005902A3" w:rsidRDefault="006127AE" w:rsidP="001F1C7A">
            <w:pPr>
              <w:numPr>
                <w:ilvl w:val="0"/>
                <w:numId w:val="3"/>
              </w:numPr>
              <w:pBdr>
                <w:top w:val="single" w:sz="4" w:space="1" w:color="auto"/>
                <w:left w:val="single" w:sz="4" w:space="4" w:color="auto"/>
                <w:bottom w:val="single" w:sz="4" w:space="1" w:color="auto"/>
                <w:right w:val="single" w:sz="4" w:space="10" w:color="auto"/>
                <w:between w:val="single" w:sz="4" w:space="1" w:color="auto"/>
                <w:bar w:val="single" w:sz="4" w:color="auto"/>
              </w:pBdr>
              <w:tabs>
                <w:tab w:val="num" w:pos="566"/>
              </w:tabs>
              <w:bidi/>
              <w:spacing w:after="0" w:line="216" w:lineRule="auto"/>
              <w:jc w:val="lowKashida"/>
              <w:rPr>
                <w:rFonts w:cs="Sultan normal"/>
                <w:sz w:val="25"/>
                <w:szCs w:val="25"/>
                <w:rtl/>
              </w:rPr>
            </w:pPr>
            <w:r w:rsidRPr="005902A3">
              <w:rPr>
                <w:rFonts w:cs="Sultan normal" w:hint="cs"/>
                <w:sz w:val="25"/>
                <w:szCs w:val="25"/>
                <w:rtl/>
              </w:rPr>
              <w:t xml:space="preserve">حاصل علي جائزة أحسن رسالة ماجستير في الاقتصاد الزراعي علي مستوي الجامعات المصرية من الجمعية المصرية للاقتصاد الزراعي عام </w:t>
            </w:r>
            <w:r w:rsidRPr="005902A3">
              <w:rPr>
                <w:rFonts w:cs="Sultan normal"/>
                <w:sz w:val="25"/>
                <w:szCs w:val="25"/>
              </w:rPr>
              <w:t>2004</w:t>
            </w:r>
            <w:r w:rsidRPr="005902A3">
              <w:rPr>
                <w:rFonts w:cs="Sultan normal" w:hint="cs"/>
                <w:sz w:val="25"/>
                <w:szCs w:val="25"/>
                <w:rtl/>
              </w:rPr>
              <w:t>.</w:t>
            </w:r>
          </w:p>
        </w:tc>
      </w:tr>
    </w:tbl>
    <w:p w:rsidR="0062558C" w:rsidRDefault="006127AE" w:rsidP="006127AE">
      <w:pPr>
        <w:bidi/>
        <w:spacing w:after="0" w:line="240" w:lineRule="auto"/>
        <w:jc w:val="both"/>
        <w:rPr>
          <w:rFonts w:cs="Sultan normal"/>
          <w:sz w:val="28"/>
          <w:szCs w:val="28"/>
          <w:rtl/>
          <w:lang w:bidi="ar-EG"/>
        </w:rPr>
      </w:pPr>
      <w:r>
        <w:rPr>
          <w:rFonts w:cs="Sultan bold" w:hint="cs"/>
          <w:sz w:val="28"/>
          <w:szCs w:val="28"/>
          <w:rtl/>
        </w:rPr>
        <w:t>ثاني عشر</w:t>
      </w:r>
      <w:r w:rsidRPr="009146A1">
        <w:rPr>
          <w:rFonts w:cs="Sultan bold"/>
          <w:sz w:val="28"/>
          <w:szCs w:val="28"/>
          <w:rtl/>
        </w:rPr>
        <w:t xml:space="preserve"> : عضوية جمعيات</w:t>
      </w:r>
      <w:r>
        <w:rPr>
          <w:rFonts w:cs="Sultan bold" w:hint="cs"/>
          <w:sz w:val="28"/>
          <w:szCs w:val="28"/>
          <w:rtl/>
        </w:rPr>
        <w:t xml:space="preserve"> ومؤسسات</w:t>
      </w:r>
      <w:r w:rsidRPr="009146A1">
        <w:rPr>
          <w:rFonts w:cs="Sultan bold"/>
          <w:sz w:val="28"/>
          <w:szCs w:val="28"/>
          <w:rtl/>
        </w:rPr>
        <w:t xml:space="preserve"> </w:t>
      </w:r>
      <w:r w:rsidRPr="009146A1">
        <w:rPr>
          <w:rFonts w:cs="Sultan bold" w:hint="cs"/>
          <w:sz w:val="28"/>
          <w:szCs w:val="28"/>
          <w:rtl/>
        </w:rPr>
        <w:t>علمية:</w:t>
      </w:r>
    </w:p>
    <w:tbl>
      <w:tblPr>
        <w:bidiVisual/>
        <w:tblW w:w="503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9"/>
      </w:tblGrid>
      <w:tr w:rsidR="006127AE" w:rsidRPr="005902A3" w:rsidTr="001B4304">
        <w:trPr>
          <w:cantSplit/>
          <w:trHeight w:val="949"/>
        </w:trPr>
        <w:tc>
          <w:tcPr>
            <w:tcW w:w="5000" w:type="pct"/>
          </w:tcPr>
          <w:p w:rsidR="006127AE" w:rsidRPr="005902A3" w:rsidRDefault="006127AE" w:rsidP="006127AE">
            <w:pPr>
              <w:numPr>
                <w:ilvl w:val="0"/>
                <w:numId w:val="9"/>
              </w:numPr>
              <w:tabs>
                <w:tab w:val="left" w:pos="206"/>
                <w:tab w:val="num" w:pos="459"/>
              </w:tabs>
              <w:bidi/>
              <w:spacing w:after="0" w:line="216" w:lineRule="auto"/>
              <w:ind w:left="360"/>
              <w:jc w:val="lowKashida"/>
              <w:rPr>
                <w:rFonts w:cs="Sultan normal"/>
                <w:sz w:val="25"/>
                <w:szCs w:val="25"/>
                <w:rtl/>
                <w:lang w:bidi="ar-EG"/>
              </w:rPr>
            </w:pPr>
            <w:r w:rsidRPr="005902A3">
              <w:rPr>
                <w:rFonts w:cs="Sultan normal"/>
                <w:sz w:val="25"/>
                <w:szCs w:val="25"/>
                <w:rtl/>
                <w:lang w:bidi="ar-EG"/>
              </w:rPr>
              <w:t>الجمعية المصرية للاقتصاد الزراعي، القاهرة</w:t>
            </w:r>
            <w:r w:rsidRPr="005902A3">
              <w:rPr>
                <w:rFonts w:cs="Sultan normal" w:hint="cs"/>
                <w:sz w:val="25"/>
                <w:szCs w:val="25"/>
                <w:rtl/>
                <w:lang w:bidi="ar-EG"/>
              </w:rPr>
              <w:t>،</w:t>
            </w:r>
            <w:r w:rsidRPr="005902A3">
              <w:rPr>
                <w:rFonts w:cs="Sultan normal"/>
                <w:sz w:val="25"/>
                <w:szCs w:val="25"/>
                <w:rtl/>
                <w:lang w:bidi="ar-EG"/>
              </w:rPr>
              <w:t xml:space="preserve"> </w:t>
            </w:r>
            <w:r w:rsidRPr="005902A3">
              <w:rPr>
                <w:rFonts w:cs="Sultan normal" w:hint="cs"/>
                <w:sz w:val="25"/>
                <w:szCs w:val="25"/>
                <w:rtl/>
                <w:lang w:bidi="ar-EG"/>
              </w:rPr>
              <w:t xml:space="preserve"> 1999- </w:t>
            </w:r>
            <w:r w:rsidRPr="005902A3">
              <w:rPr>
                <w:rFonts w:cs="Sultan normal"/>
                <w:sz w:val="25"/>
                <w:szCs w:val="25"/>
                <w:rtl/>
                <w:lang w:bidi="ar-EG"/>
              </w:rPr>
              <w:t xml:space="preserve"> جمهورية مصر العربية</w:t>
            </w:r>
            <w:r w:rsidRPr="005902A3">
              <w:rPr>
                <w:rFonts w:cs="Sultan normal" w:hint="cs"/>
                <w:sz w:val="25"/>
                <w:szCs w:val="25"/>
                <w:rtl/>
                <w:lang w:bidi="ar-EG"/>
              </w:rPr>
              <w:t>.</w:t>
            </w:r>
          </w:p>
          <w:p w:rsidR="006127AE" w:rsidRPr="005902A3" w:rsidRDefault="006127AE" w:rsidP="006127AE">
            <w:pPr>
              <w:numPr>
                <w:ilvl w:val="0"/>
                <w:numId w:val="9"/>
              </w:numPr>
              <w:tabs>
                <w:tab w:val="left" w:pos="206"/>
                <w:tab w:val="num" w:pos="459"/>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نقابة الزراعيين</w:t>
            </w:r>
            <w:r w:rsidRPr="005902A3">
              <w:rPr>
                <w:rFonts w:cs="Sultan normal"/>
                <w:sz w:val="25"/>
                <w:szCs w:val="25"/>
                <w:rtl/>
                <w:lang w:bidi="ar-EG"/>
              </w:rPr>
              <w:t>، القاهرة</w:t>
            </w:r>
            <w:r w:rsidRPr="005902A3">
              <w:rPr>
                <w:rFonts w:cs="Sultan normal" w:hint="cs"/>
                <w:sz w:val="25"/>
                <w:szCs w:val="25"/>
                <w:rtl/>
                <w:lang w:bidi="ar-EG"/>
              </w:rPr>
              <w:t>،</w:t>
            </w:r>
            <w:r w:rsidRPr="005902A3">
              <w:rPr>
                <w:rFonts w:cs="Sultan normal"/>
                <w:sz w:val="25"/>
                <w:szCs w:val="25"/>
                <w:rtl/>
                <w:lang w:bidi="ar-EG"/>
              </w:rPr>
              <w:t xml:space="preserve"> </w:t>
            </w:r>
            <w:r w:rsidRPr="005902A3">
              <w:rPr>
                <w:rFonts w:cs="Sultan normal" w:hint="cs"/>
                <w:sz w:val="25"/>
                <w:szCs w:val="25"/>
                <w:rtl/>
                <w:lang w:bidi="ar-EG"/>
              </w:rPr>
              <w:t xml:space="preserve"> 1998- </w:t>
            </w:r>
            <w:r w:rsidRPr="005902A3">
              <w:rPr>
                <w:rFonts w:cs="Sultan normal"/>
                <w:sz w:val="25"/>
                <w:szCs w:val="25"/>
                <w:rtl/>
                <w:lang w:bidi="ar-EG"/>
              </w:rPr>
              <w:t xml:space="preserve"> جمهورية مصر العربية</w:t>
            </w:r>
            <w:r w:rsidRPr="005902A3">
              <w:rPr>
                <w:rFonts w:cs="Sultan normal" w:hint="cs"/>
                <w:sz w:val="25"/>
                <w:szCs w:val="25"/>
                <w:rtl/>
                <w:lang w:bidi="ar-EG"/>
              </w:rPr>
              <w:t>.</w:t>
            </w:r>
            <w:r w:rsidRPr="005902A3">
              <w:rPr>
                <w:rFonts w:cs="Sultan normal"/>
                <w:sz w:val="25"/>
                <w:szCs w:val="25"/>
                <w:rtl/>
                <w:lang w:bidi="ar-EG"/>
              </w:rPr>
              <w:t xml:space="preserve"> </w:t>
            </w:r>
          </w:p>
          <w:p w:rsidR="006127AE" w:rsidRPr="005902A3" w:rsidRDefault="006127AE" w:rsidP="006127AE">
            <w:pPr>
              <w:numPr>
                <w:ilvl w:val="0"/>
                <w:numId w:val="9"/>
              </w:numPr>
              <w:tabs>
                <w:tab w:val="clear" w:pos="684"/>
                <w:tab w:val="left" w:pos="206"/>
                <w:tab w:val="num" w:pos="459"/>
              </w:tabs>
              <w:bidi/>
              <w:spacing w:after="0" w:line="216" w:lineRule="auto"/>
              <w:ind w:left="360"/>
              <w:jc w:val="lowKashida"/>
              <w:rPr>
                <w:rFonts w:cs="Sultan normal"/>
                <w:sz w:val="25"/>
                <w:szCs w:val="25"/>
                <w:rtl/>
                <w:lang w:bidi="ar-EG"/>
              </w:rPr>
            </w:pPr>
            <w:r w:rsidRPr="005902A3">
              <w:rPr>
                <w:rFonts w:cs="Sultan normal" w:hint="cs"/>
                <w:sz w:val="25"/>
                <w:szCs w:val="25"/>
                <w:rtl/>
                <w:lang w:bidi="ar-EG"/>
              </w:rPr>
              <w:t>عضو مؤسس بالإتحاد العربي لحماية حقوق الملكية الفكرية،</w:t>
            </w:r>
            <w:r w:rsidRPr="005902A3">
              <w:rPr>
                <w:rFonts w:cs="Sultan normal"/>
                <w:sz w:val="25"/>
                <w:szCs w:val="25"/>
                <w:rtl/>
                <w:lang w:bidi="ar-EG"/>
              </w:rPr>
              <w:t xml:space="preserve"> القاهرة</w:t>
            </w:r>
            <w:r w:rsidRPr="005902A3">
              <w:rPr>
                <w:rFonts w:cs="Sultan normal" w:hint="cs"/>
                <w:sz w:val="25"/>
                <w:szCs w:val="25"/>
                <w:rtl/>
                <w:lang w:bidi="ar-EG"/>
              </w:rPr>
              <w:t>،</w:t>
            </w:r>
            <w:r w:rsidRPr="005902A3">
              <w:rPr>
                <w:rFonts w:cs="Sultan normal"/>
                <w:sz w:val="25"/>
                <w:szCs w:val="25"/>
                <w:rtl/>
                <w:lang w:bidi="ar-EG"/>
              </w:rPr>
              <w:t xml:space="preserve"> </w:t>
            </w:r>
            <w:r w:rsidRPr="005902A3">
              <w:rPr>
                <w:rFonts w:cs="Sultan normal" w:hint="cs"/>
                <w:sz w:val="25"/>
                <w:szCs w:val="25"/>
                <w:rtl/>
                <w:lang w:bidi="ar-EG"/>
              </w:rPr>
              <w:t xml:space="preserve"> 2005- </w:t>
            </w:r>
            <w:r w:rsidRPr="005902A3">
              <w:rPr>
                <w:rFonts w:cs="Sultan normal"/>
                <w:sz w:val="25"/>
                <w:szCs w:val="25"/>
                <w:rtl/>
                <w:lang w:bidi="ar-EG"/>
              </w:rPr>
              <w:t>جمهورية مصر العربية</w:t>
            </w:r>
            <w:r w:rsidRPr="005902A3">
              <w:rPr>
                <w:rFonts w:cs="Sultan normal" w:hint="cs"/>
                <w:sz w:val="25"/>
                <w:szCs w:val="25"/>
                <w:rtl/>
                <w:lang w:bidi="ar-EG"/>
              </w:rPr>
              <w:t>.</w:t>
            </w:r>
          </w:p>
        </w:tc>
      </w:tr>
    </w:tbl>
    <w:p w:rsidR="006127AE" w:rsidRDefault="006127AE" w:rsidP="006127AE">
      <w:pPr>
        <w:bidi/>
        <w:spacing w:after="0" w:line="240" w:lineRule="auto"/>
        <w:ind w:left="5760"/>
        <w:jc w:val="center"/>
        <w:rPr>
          <w:rFonts w:cs="Sultan normal"/>
          <w:sz w:val="28"/>
          <w:szCs w:val="28"/>
          <w:lang w:bidi="ar-EG"/>
        </w:rPr>
      </w:pPr>
    </w:p>
    <w:p w:rsidR="007844C1" w:rsidRDefault="007844C1" w:rsidP="007844C1">
      <w:pPr>
        <w:bidi/>
        <w:spacing w:after="0" w:line="240" w:lineRule="auto"/>
        <w:ind w:left="5760"/>
        <w:jc w:val="center"/>
        <w:rPr>
          <w:rFonts w:cs="Sultan normal"/>
          <w:sz w:val="28"/>
          <w:szCs w:val="28"/>
          <w:rtl/>
        </w:rPr>
      </w:pPr>
    </w:p>
    <w:p w:rsidR="00381B99" w:rsidRPr="00847AC1" w:rsidRDefault="00381B99" w:rsidP="00381B99">
      <w:pPr>
        <w:bidi/>
        <w:jc w:val="both"/>
        <w:rPr>
          <w:rFonts w:cs="Sultan normal"/>
          <w:sz w:val="28"/>
          <w:szCs w:val="28"/>
        </w:rPr>
      </w:pPr>
    </w:p>
    <w:sectPr w:rsidR="00381B99" w:rsidRPr="00847AC1" w:rsidSect="00266C11">
      <w:footerReference w:type="default" r:id="rId10"/>
      <w:pgSz w:w="12240" w:h="15840"/>
      <w:pgMar w:top="990" w:right="1080" w:bottom="90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F2E" w:rsidRDefault="00B20F2E" w:rsidP="007748E4">
      <w:pPr>
        <w:spacing w:after="0" w:line="240" w:lineRule="auto"/>
      </w:pPr>
      <w:r>
        <w:separator/>
      </w:r>
    </w:p>
  </w:endnote>
  <w:endnote w:type="continuationSeparator" w:id="0">
    <w:p w:rsidR="00B20F2E" w:rsidRDefault="00B20F2E" w:rsidP="007748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ultan bold">
    <w:panose1 w:val="00000000000000000000"/>
    <w:charset w:val="B2"/>
    <w:family w:val="auto"/>
    <w:pitch w:val="variable"/>
    <w:sig w:usb0="00002001" w:usb1="00000000" w:usb2="00000000" w:usb3="00000000" w:csb0="00000040" w:csb1="00000000"/>
  </w:font>
  <w:font w:name="Sultan normal">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76216"/>
      <w:docPartObj>
        <w:docPartGallery w:val="Page Numbers (Bottom of Page)"/>
        <w:docPartUnique/>
      </w:docPartObj>
    </w:sdtPr>
    <w:sdtContent>
      <w:p w:rsidR="003072E5" w:rsidRDefault="00DC0B3A" w:rsidP="00266C11">
        <w:pPr>
          <w:pStyle w:val="Footer"/>
          <w:jc w:val="center"/>
        </w:pPr>
        <w:fldSimple w:instr=" PAGE   \* MERGEFORMAT ">
          <w:r w:rsidR="006C2BEB">
            <w:rPr>
              <w:noProof/>
            </w:rPr>
            <w:t>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F2E" w:rsidRDefault="00B20F2E" w:rsidP="007748E4">
      <w:pPr>
        <w:spacing w:after="0" w:line="240" w:lineRule="auto"/>
      </w:pPr>
      <w:r>
        <w:separator/>
      </w:r>
    </w:p>
  </w:footnote>
  <w:footnote w:type="continuationSeparator" w:id="0">
    <w:p w:rsidR="00B20F2E" w:rsidRDefault="00B20F2E" w:rsidP="007748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1AE"/>
    <w:multiLevelType w:val="hybridMultilevel"/>
    <w:tmpl w:val="1ED07BB0"/>
    <w:lvl w:ilvl="0" w:tplc="31CE05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B9148A"/>
    <w:multiLevelType w:val="hybridMultilevel"/>
    <w:tmpl w:val="1B502E16"/>
    <w:lvl w:ilvl="0" w:tplc="A1FCAD68">
      <w:start w:val="1"/>
      <w:numFmt w:val="decimal"/>
      <w:lvlText w:val="%1."/>
      <w:lvlJc w:val="left"/>
      <w:pPr>
        <w:tabs>
          <w:tab w:val="num" w:pos="432"/>
        </w:tabs>
        <w:ind w:left="432" w:hanging="360"/>
      </w:pPr>
      <w:rPr>
        <w:rFonts w:cs="Times New Roman" w:hint="default"/>
        <w:color w:val="auto"/>
        <w:sz w:val="26"/>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368716EB"/>
    <w:multiLevelType w:val="hybridMultilevel"/>
    <w:tmpl w:val="DE3EAB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61281"/>
    <w:multiLevelType w:val="hybridMultilevel"/>
    <w:tmpl w:val="F9EC906E"/>
    <w:lvl w:ilvl="0" w:tplc="3266F970">
      <w:start w:val="1"/>
      <w:numFmt w:val="decimal"/>
      <w:lvlText w:val="%1."/>
      <w:lvlJc w:val="left"/>
      <w:pPr>
        <w:tabs>
          <w:tab w:val="num" w:pos="684"/>
        </w:tabs>
        <w:ind w:left="684" w:hanging="360"/>
      </w:pPr>
      <w:rPr>
        <w:rFonts w:hint="default"/>
      </w:rPr>
    </w:lvl>
    <w:lvl w:ilvl="1" w:tplc="04090019" w:tentative="1">
      <w:start w:val="1"/>
      <w:numFmt w:val="lowerLetter"/>
      <w:lvlText w:val="%2."/>
      <w:lvlJc w:val="left"/>
      <w:pPr>
        <w:tabs>
          <w:tab w:val="num" w:pos="1404"/>
        </w:tabs>
        <w:ind w:left="1404" w:hanging="360"/>
      </w:pPr>
    </w:lvl>
    <w:lvl w:ilvl="2" w:tplc="0409001B" w:tentative="1">
      <w:start w:val="1"/>
      <w:numFmt w:val="lowerRoman"/>
      <w:lvlText w:val="%3."/>
      <w:lvlJc w:val="right"/>
      <w:pPr>
        <w:tabs>
          <w:tab w:val="num" w:pos="2124"/>
        </w:tabs>
        <w:ind w:left="2124" w:hanging="180"/>
      </w:pPr>
    </w:lvl>
    <w:lvl w:ilvl="3" w:tplc="0409000F" w:tentative="1">
      <w:start w:val="1"/>
      <w:numFmt w:val="decimal"/>
      <w:lvlText w:val="%4."/>
      <w:lvlJc w:val="left"/>
      <w:pPr>
        <w:tabs>
          <w:tab w:val="num" w:pos="2844"/>
        </w:tabs>
        <w:ind w:left="2844" w:hanging="360"/>
      </w:pPr>
    </w:lvl>
    <w:lvl w:ilvl="4" w:tplc="04090019" w:tentative="1">
      <w:start w:val="1"/>
      <w:numFmt w:val="lowerLetter"/>
      <w:lvlText w:val="%5."/>
      <w:lvlJc w:val="left"/>
      <w:pPr>
        <w:tabs>
          <w:tab w:val="num" w:pos="3564"/>
        </w:tabs>
        <w:ind w:left="3564" w:hanging="360"/>
      </w:pPr>
    </w:lvl>
    <w:lvl w:ilvl="5" w:tplc="0409001B" w:tentative="1">
      <w:start w:val="1"/>
      <w:numFmt w:val="lowerRoman"/>
      <w:lvlText w:val="%6."/>
      <w:lvlJc w:val="right"/>
      <w:pPr>
        <w:tabs>
          <w:tab w:val="num" w:pos="4284"/>
        </w:tabs>
        <w:ind w:left="4284" w:hanging="180"/>
      </w:pPr>
    </w:lvl>
    <w:lvl w:ilvl="6" w:tplc="0409000F" w:tentative="1">
      <w:start w:val="1"/>
      <w:numFmt w:val="decimal"/>
      <w:lvlText w:val="%7."/>
      <w:lvlJc w:val="left"/>
      <w:pPr>
        <w:tabs>
          <w:tab w:val="num" w:pos="5004"/>
        </w:tabs>
        <w:ind w:left="5004" w:hanging="360"/>
      </w:pPr>
    </w:lvl>
    <w:lvl w:ilvl="7" w:tplc="04090019" w:tentative="1">
      <w:start w:val="1"/>
      <w:numFmt w:val="lowerLetter"/>
      <w:lvlText w:val="%8."/>
      <w:lvlJc w:val="left"/>
      <w:pPr>
        <w:tabs>
          <w:tab w:val="num" w:pos="5724"/>
        </w:tabs>
        <w:ind w:left="5724" w:hanging="360"/>
      </w:pPr>
    </w:lvl>
    <w:lvl w:ilvl="8" w:tplc="0409001B" w:tentative="1">
      <w:start w:val="1"/>
      <w:numFmt w:val="lowerRoman"/>
      <w:lvlText w:val="%9."/>
      <w:lvlJc w:val="right"/>
      <w:pPr>
        <w:tabs>
          <w:tab w:val="num" w:pos="6444"/>
        </w:tabs>
        <w:ind w:left="6444" w:hanging="180"/>
      </w:pPr>
    </w:lvl>
  </w:abstractNum>
  <w:abstractNum w:abstractNumId="4">
    <w:nsid w:val="559F0E81"/>
    <w:multiLevelType w:val="hybridMultilevel"/>
    <w:tmpl w:val="B57CCA1C"/>
    <w:lvl w:ilvl="0" w:tplc="0E6E11C4">
      <w:start w:val="1"/>
      <w:numFmt w:val="arabicAlpha"/>
      <w:lvlText w:val="%1-"/>
      <w:lvlJc w:val="center"/>
      <w:pPr>
        <w:tabs>
          <w:tab w:val="num" w:pos="1490"/>
        </w:tabs>
        <w:ind w:left="1490" w:hanging="360"/>
      </w:pPr>
      <w:rPr>
        <w:rFonts w:hint="default"/>
        <w:lang w:val="en-US" w:bidi="ar-EG"/>
      </w:rPr>
    </w:lvl>
    <w:lvl w:ilvl="1" w:tplc="04090019" w:tentative="1">
      <w:start w:val="1"/>
      <w:numFmt w:val="lowerLetter"/>
      <w:lvlText w:val="%2."/>
      <w:lvlJc w:val="left"/>
      <w:pPr>
        <w:tabs>
          <w:tab w:val="num" w:pos="2210"/>
        </w:tabs>
        <w:ind w:left="2210" w:right="1440" w:hanging="360"/>
      </w:pPr>
    </w:lvl>
    <w:lvl w:ilvl="2" w:tplc="0409001B" w:tentative="1">
      <w:start w:val="1"/>
      <w:numFmt w:val="lowerRoman"/>
      <w:lvlText w:val="%3."/>
      <w:lvlJc w:val="right"/>
      <w:pPr>
        <w:tabs>
          <w:tab w:val="num" w:pos="2930"/>
        </w:tabs>
        <w:ind w:left="2930" w:right="2160" w:hanging="180"/>
      </w:pPr>
    </w:lvl>
    <w:lvl w:ilvl="3" w:tplc="0409000F" w:tentative="1">
      <w:start w:val="1"/>
      <w:numFmt w:val="decimal"/>
      <w:lvlText w:val="%4."/>
      <w:lvlJc w:val="left"/>
      <w:pPr>
        <w:tabs>
          <w:tab w:val="num" w:pos="3650"/>
        </w:tabs>
        <w:ind w:left="3650" w:right="2880" w:hanging="360"/>
      </w:pPr>
    </w:lvl>
    <w:lvl w:ilvl="4" w:tplc="04090019" w:tentative="1">
      <w:start w:val="1"/>
      <w:numFmt w:val="lowerLetter"/>
      <w:lvlText w:val="%5."/>
      <w:lvlJc w:val="left"/>
      <w:pPr>
        <w:tabs>
          <w:tab w:val="num" w:pos="4370"/>
        </w:tabs>
        <w:ind w:left="4370" w:right="3600" w:hanging="360"/>
      </w:pPr>
    </w:lvl>
    <w:lvl w:ilvl="5" w:tplc="0409001B" w:tentative="1">
      <w:start w:val="1"/>
      <w:numFmt w:val="lowerRoman"/>
      <w:lvlText w:val="%6."/>
      <w:lvlJc w:val="right"/>
      <w:pPr>
        <w:tabs>
          <w:tab w:val="num" w:pos="5090"/>
        </w:tabs>
        <w:ind w:left="5090" w:right="4320" w:hanging="180"/>
      </w:pPr>
    </w:lvl>
    <w:lvl w:ilvl="6" w:tplc="0409000F" w:tentative="1">
      <w:start w:val="1"/>
      <w:numFmt w:val="decimal"/>
      <w:lvlText w:val="%7."/>
      <w:lvlJc w:val="left"/>
      <w:pPr>
        <w:tabs>
          <w:tab w:val="num" w:pos="5810"/>
        </w:tabs>
        <w:ind w:left="5810" w:right="5040" w:hanging="360"/>
      </w:pPr>
    </w:lvl>
    <w:lvl w:ilvl="7" w:tplc="04090019" w:tentative="1">
      <w:start w:val="1"/>
      <w:numFmt w:val="lowerLetter"/>
      <w:lvlText w:val="%8."/>
      <w:lvlJc w:val="left"/>
      <w:pPr>
        <w:tabs>
          <w:tab w:val="num" w:pos="6530"/>
        </w:tabs>
        <w:ind w:left="6530" w:right="5760" w:hanging="360"/>
      </w:pPr>
    </w:lvl>
    <w:lvl w:ilvl="8" w:tplc="0409001B" w:tentative="1">
      <w:start w:val="1"/>
      <w:numFmt w:val="lowerRoman"/>
      <w:lvlText w:val="%9."/>
      <w:lvlJc w:val="right"/>
      <w:pPr>
        <w:tabs>
          <w:tab w:val="num" w:pos="7250"/>
        </w:tabs>
        <w:ind w:left="7250" w:right="6480" w:hanging="180"/>
      </w:pPr>
    </w:lvl>
  </w:abstractNum>
  <w:abstractNum w:abstractNumId="5">
    <w:nsid w:val="5CD77937"/>
    <w:multiLevelType w:val="hybridMultilevel"/>
    <w:tmpl w:val="31FE3CEE"/>
    <w:lvl w:ilvl="0" w:tplc="98162E64">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78231FA6"/>
    <w:multiLevelType w:val="hybridMultilevel"/>
    <w:tmpl w:val="2174E89E"/>
    <w:lvl w:ilvl="0" w:tplc="6E82CBC4">
      <w:start w:val="1"/>
      <w:numFmt w:val="decimal"/>
      <w:lvlText w:val="%1."/>
      <w:lvlJc w:val="left"/>
      <w:pPr>
        <w:tabs>
          <w:tab w:val="num" w:pos="432"/>
        </w:tabs>
        <w:ind w:left="432" w:hanging="360"/>
      </w:pPr>
      <w:rPr>
        <w:rFonts w:hint="default"/>
      </w:rPr>
    </w:lvl>
    <w:lvl w:ilvl="1" w:tplc="0409000F">
      <w:start w:val="1"/>
      <w:numFmt w:val="decimal"/>
      <w:lvlText w:val="%2."/>
      <w:lvlJc w:val="left"/>
      <w:pPr>
        <w:tabs>
          <w:tab w:val="num" w:pos="1152"/>
        </w:tabs>
        <w:ind w:left="1152" w:hanging="360"/>
      </w:pPr>
      <w:rPr>
        <w:rFonts w:hint="default"/>
      </w:r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7">
    <w:nsid w:val="790A4435"/>
    <w:multiLevelType w:val="hybridMultilevel"/>
    <w:tmpl w:val="D3E47488"/>
    <w:lvl w:ilvl="0" w:tplc="31CE05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871911"/>
    <w:multiLevelType w:val="hybridMultilevel"/>
    <w:tmpl w:val="64AA6932"/>
    <w:lvl w:ilvl="0" w:tplc="422C08A0">
      <w:start w:val="1"/>
      <w:numFmt w:val="decimal"/>
      <w:lvlText w:val="%1."/>
      <w:lvlJc w:val="left"/>
      <w:pPr>
        <w:tabs>
          <w:tab w:val="num" w:pos="1440"/>
        </w:tabs>
        <w:ind w:left="1440" w:hanging="360"/>
      </w:pPr>
      <w:rPr>
        <w:rFonts w:hint="default"/>
        <w:sz w:val="26"/>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num>
  <w:num w:numId="2">
    <w:abstractNumId w:val="2"/>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7"/>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47AC1"/>
    <w:rsid w:val="00094EC4"/>
    <w:rsid w:val="000970CE"/>
    <w:rsid w:val="00105478"/>
    <w:rsid w:val="00122EFB"/>
    <w:rsid w:val="0012378B"/>
    <w:rsid w:val="00153D74"/>
    <w:rsid w:val="00155A93"/>
    <w:rsid w:val="00165ACE"/>
    <w:rsid w:val="00177369"/>
    <w:rsid w:val="001923B8"/>
    <w:rsid w:val="001B4304"/>
    <w:rsid w:val="001F04B5"/>
    <w:rsid w:val="001F1C7A"/>
    <w:rsid w:val="002205CF"/>
    <w:rsid w:val="00223258"/>
    <w:rsid w:val="00266C11"/>
    <w:rsid w:val="002A0AF8"/>
    <w:rsid w:val="002F3171"/>
    <w:rsid w:val="00301851"/>
    <w:rsid w:val="003072E5"/>
    <w:rsid w:val="003135C6"/>
    <w:rsid w:val="003328DD"/>
    <w:rsid w:val="00381B99"/>
    <w:rsid w:val="003B0E95"/>
    <w:rsid w:val="00496C12"/>
    <w:rsid w:val="004A24D0"/>
    <w:rsid w:val="004B4607"/>
    <w:rsid w:val="004F53C7"/>
    <w:rsid w:val="005005A9"/>
    <w:rsid w:val="005102FB"/>
    <w:rsid w:val="00511843"/>
    <w:rsid w:val="00570ACF"/>
    <w:rsid w:val="00574FE4"/>
    <w:rsid w:val="006127AE"/>
    <w:rsid w:val="006234AF"/>
    <w:rsid w:val="0062558C"/>
    <w:rsid w:val="00643276"/>
    <w:rsid w:val="00692B86"/>
    <w:rsid w:val="006C2BEB"/>
    <w:rsid w:val="006D36A0"/>
    <w:rsid w:val="00744BBF"/>
    <w:rsid w:val="007748E4"/>
    <w:rsid w:val="007844C1"/>
    <w:rsid w:val="00795224"/>
    <w:rsid w:val="007A0F69"/>
    <w:rsid w:val="007A3681"/>
    <w:rsid w:val="007D16E7"/>
    <w:rsid w:val="007D3067"/>
    <w:rsid w:val="007E21B9"/>
    <w:rsid w:val="00847AC1"/>
    <w:rsid w:val="008E7C59"/>
    <w:rsid w:val="00952C23"/>
    <w:rsid w:val="009B2BE9"/>
    <w:rsid w:val="009F1BD0"/>
    <w:rsid w:val="00AC7292"/>
    <w:rsid w:val="00AE0FB6"/>
    <w:rsid w:val="00B20F2E"/>
    <w:rsid w:val="00C45A43"/>
    <w:rsid w:val="00C60E94"/>
    <w:rsid w:val="00C97648"/>
    <w:rsid w:val="00CB437F"/>
    <w:rsid w:val="00D445FB"/>
    <w:rsid w:val="00D8613A"/>
    <w:rsid w:val="00DC0B3A"/>
    <w:rsid w:val="00E133CE"/>
    <w:rsid w:val="00E22FE5"/>
    <w:rsid w:val="00E417E5"/>
    <w:rsid w:val="00EA7121"/>
    <w:rsid w:val="00EA7EB5"/>
    <w:rsid w:val="00F11FCA"/>
    <w:rsid w:val="00F377AC"/>
    <w:rsid w:val="00F51EFB"/>
    <w:rsid w:val="00F81568"/>
    <w:rsid w:val="00F930DA"/>
    <w:rsid w:val="00F97400"/>
    <w:rsid w:val="00F97CF9"/>
    <w:rsid w:val="00FA0CE5"/>
    <w:rsid w:val="00FA741D"/>
    <w:rsid w:val="00FB52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E5"/>
  </w:style>
  <w:style w:type="paragraph" w:styleId="Heading1">
    <w:name w:val="heading 1"/>
    <w:basedOn w:val="Normal"/>
    <w:next w:val="Normal"/>
    <w:link w:val="Heading1Char"/>
    <w:uiPriority w:val="9"/>
    <w:qFormat/>
    <w:rsid w:val="00122E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E7C59"/>
    <w:pPr>
      <w:keepNext/>
      <w:bidi/>
      <w:spacing w:after="0" w:line="240" w:lineRule="auto"/>
      <w:jc w:val="center"/>
      <w:outlineLvl w:val="2"/>
    </w:pPr>
    <w:rPr>
      <w:rFonts w:ascii="Times New Roman" w:eastAsia="Times New Roman" w:hAnsi="Times New Roman" w:cs="Times New Roman"/>
      <w:b/>
      <w:bCs/>
      <w:sz w:val="28"/>
      <w:szCs w:val="28"/>
      <w:lang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E7C59"/>
    <w:rPr>
      <w:rFonts w:ascii="Times New Roman" w:eastAsia="Times New Roman" w:hAnsi="Times New Roman" w:cs="Times New Roman"/>
      <w:b/>
      <w:bCs/>
      <w:sz w:val="28"/>
      <w:szCs w:val="28"/>
      <w:lang w:eastAsia="ar-SA" w:bidi="ar-EG"/>
    </w:rPr>
  </w:style>
  <w:style w:type="paragraph" w:styleId="Header">
    <w:name w:val="header"/>
    <w:basedOn w:val="Normal"/>
    <w:link w:val="HeaderChar"/>
    <w:uiPriority w:val="99"/>
    <w:semiHidden/>
    <w:unhideWhenUsed/>
    <w:rsid w:val="007748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48E4"/>
  </w:style>
  <w:style w:type="paragraph" w:styleId="Footer">
    <w:name w:val="footer"/>
    <w:basedOn w:val="Normal"/>
    <w:link w:val="FooterChar"/>
    <w:uiPriority w:val="99"/>
    <w:unhideWhenUsed/>
    <w:rsid w:val="00774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8E4"/>
  </w:style>
  <w:style w:type="paragraph" w:styleId="ListParagraph">
    <w:name w:val="List Paragraph"/>
    <w:basedOn w:val="Normal"/>
    <w:uiPriority w:val="34"/>
    <w:qFormat/>
    <w:rsid w:val="00E133CE"/>
    <w:pPr>
      <w:ind w:left="720"/>
      <w:contextualSpacing/>
    </w:pPr>
  </w:style>
  <w:style w:type="character" w:customStyle="1" w:styleId="Heading1Char">
    <w:name w:val="Heading 1 Char"/>
    <w:basedOn w:val="DefaultParagraphFont"/>
    <w:link w:val="Heading1"/>
    <w:uiPriority w:val="9"/>
    <w:rsid w:val="00122EF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92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3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18414">
      <w:bodyDiv w:val="1"/>
      <w:marLeft w:val="0"/>
      <w:marRight w:val="0"/>
      <w:marTop w:val="0"/>
      <w:marBottom w:val="0"/>
      <w:divBdr>
        <w:top w:val="none" w:sz="0" w:space="0" w:color="auto"/>
        <w:left w:val="none" w:sz="0" w:space="0" w:color="auto"/>
        <w:bottom w:val="none" w:sz="0" w:space="0" w:color="auto"/>
        <w:right w:val="none" w:sz="0" w:space="0" w:color="auto"/>
      </w:divBdr>
    </w:div>
    <w:div w:id="171993136">
      <w:bodyDiv w:val="1"/>
      <w:marLeft w:val="0"/>
      <w:marRight w:val="0"/>
      <w:marTop w:val="0"/>
      <w:marBottom w:val="0"/>
      <w:divBdr>
        <w:top w:val="none" w:sz="0" w:space="0" w:color="auto"/>
        <w:left w:val="none" w:sz="0" w:space="0" w:color="auto"/>
        <w:bottom w:val="none" w:sz="0" w:space="0" w:color="auto"/>
        <w:right w:val="none" w:sz="0" w:space="0" w:color="auto"/>
      </w:divBdr>
      <w:divsChild>
        <w:div w:id="1676229291">
          <w:marLeft w:val="0"/>
          <w:marRight w:val="0"/>
          <w:marTop w:val="0"/>
          <w:marBottom w:val="0"/>
          <w:divBdr>
            <w:top w:val="none" w:sz="0" w:space="0" w:color="auto"/>
            <w:left w:val="none" w:sz="0" w:space="0" w:color="auto"/>
            <w:bottom w:val="none" w:sz="0" w:space="0" w:color="auto"/>
            <w:right w:val="none" w:sz="0" w:space="0" w:color="auto"/>
          </w:divBdr>
          <w:divsChild>
            <w:div w:id="856386281">
              <w:marLeft w:val="0"/>
              <w:marRight w:val="15"/>
              <w:marTop w:val="0"/>
              <w:marBottom w:val="0"/>
              <w:divBdr>
                <w:top w:val="none" w:sz="0" w:space="0" w:color="auto"/>
                <w:left w:val="none" w:sz="0" w:space="0" w:color="auto"/>
                <w:bottom w:val="none" w:sz="0" w:space="0" w:color="auto"/>
                <w:right w:val="none" w:sz="0" w:space="0" w:color="auto"/>
              </w:divBdr>
            </w:div>
            <w:div w:id="104154543">
              <w:marLeft w:val="30"/>
              <w:marRight w:val="15"/>
              <w:marTop w:val="0"/>
              <w:marBottom w:val="0"/>
              <w:divBdr>
                <w:top w:val="none" w:sz="0" w:space="0" w:color="auto"/>
                <w:left w:val="none" w:sz="0" w:space="0" w:color="auto"/>
                <w:bottom w:val="none" w:sz="0" w:space="0" w:color="auto"/>
                <w:right w:val="none" w:sz="0" w:space="0" w:color="auto"/>
              </w:divBdr>
            </w:div>
          </w:divsChild>
        </w:div>
        <w:div w:id="1237788192">
          <w:marLeft w:val="0"/>
          <w:marRight w:val="0"/>
          <w:marTop w:val="0"/>
          <w:marBottom w:val="0"/>
          <w:divBdr>
            <w:top w:val="none" w:sz="0" w:space="0" w:color="auto"/>
            <w:left w:val="none" w:sz="0" w:space="0" w:color="auto"/>
            <w:bottom w:val="none" w:sz="0" w:space="0" w:color="auto"/>
            <w:right w:val="none" w:sz="0" w:space="0" w:color="auto"/>
          </w:divBdr>
        </w:div>
        <w:div w:id="1225725884">
          <w:marLeft w:val="0"/>
          <w:marRight w:val="0"/>
          <w:marTop w:val="0"/>
          <w:marBottom w:val="0"/>
          <w:divBdr>
            <w:top w:val="none" w:sz="0" w:space="0" w:color="auto"/>
            <w:left w:val="none" w:sz="0" w:space="0" w:color="auto"/>
            <w:bottom w:val="none" w:sz="0" w:space="0" w:color="auto"/>
            <w:right w:val="none" w:sz="0" w:space="0" w:color="auto"/>
          </w:divBdr>
          <w:divsChild>
            <w:div w:id="432088810">
              <w:marLeft w:val="0"/>
              <w:marRight w:val="15"/>
              <w:marTop w:val="0"/>
              <w:marBottom w:val="0"/>
              <w:divBdr>
                <w:top w:val="none" w:sz="0" w:space="0" w:color="auto"/>
                <w:left w:val="none" w:sz="0" w:space="0" w:color="auto"/>
                <w:bottom w:val="none" w:sz="0" w:space="0" w:color="auto"/>
                <w:right w:val="none" w:sz="0" w:space="0" w:color="auto"/>
              </w:divBdr>
            </w:div>
            <w:div w:id="1767116105">
              <w:marLeft w:val="30"/>
              <w:marRight w:val="15"/>
              <w:marTop w:val="0"/>
              <w:marBottom w:val="0"/>
              <w:divBdr>
                <w:top w:val="none" w:sz="0" w:space="0" w:color="auto"/>
                <w:left w:val="none" w:sz="0" w:space="0" w:color="auto"/>
                <w:bottom w:val="none" w:sz="0" w:space="0" w:color="auto"/>
                <w:right w:val="none" w:sz="0" w:space="0" w:color="auto"/>
              </w:divBdr>
            </w:div>
            <w:div w:id="644552551">
              <w:marLeft w:val="30"/>
              <w:marRight w:val="15"/>
              <w:marTop w:val="0"/>
              <w:marBottom w:val="0"/>
              <w:divBdr>
                <w:top w:val="none" w:sz="0" w:space="0" w:color="auto"/>
                <w:left w:val="none" w:sz="0" w:space="0" w:color="auto"/>
                <w:bottom w:val="none" w:sz="0" w:space="0" w:color="auto"/>
                <w:right w:val="none" w:sz="0" w:space="0" w:color="auto"/>
              </w:divBdr>
            </w:div>
          </w:divsChild>
        </w:div>
      </w:divsChild>
    </w:div>
    <w:div w:id="269555821">
      <w:bodyDiv w:val="1"/>
      <w:marLeft w:val="0"/>
      <w:marRight w:val="0"/>
      <w:marTop w:val="0"/>
      <w:marBottom w:val="0"/>
      <w:divBdr>
        <w:top w:val="none" w:sz="0" w:space="0" w:color="auto"/>
        <w:left w:val="none" w:sz="0" w:space="0" w:color="auto"/>
        <w:bottom w:val="none" w:sz="0" w:space="0" w:color="auto"/>
        <w:right w:val="none" w:sz="0" w:space="0" w:color="auto"/>
      </w:divBdr>
      <w:divsChild>
        <w:div w:id="1598170177">
          <w:marLeft w:val="0"/>
          <w:marRight w:val="0"/>
          <w:marTop w:val="0"/>
          <w:marBottom w:val="0"/>
          <w:divBdr>
            <w:top w:val="none" w:sz="0" w:space="0" w:color="auto"/>
            <w:left w:val="none" w:sz="0" w:space="0" w:color="auto"/>
            <w:bottom w:val="none" w:sz="0" w:space="0" w:color="auto"/>
            <w:right w:val="none" w:sz="0" w:space="0" w:color="auto"/>
          </w:divBdr>
          <w:divsChild>
            <w:div w:id="894663034">
              <w:marLeft w:val="0"/>
              <w:marRight w:val="15"/>
              <w:marTop w:val="0"/>
              <w:marBottom w:val="0"/>
              <w:divBdr>
                <w:top w:val="none" w:sz="0" w:space="0" w:color="auto"/>
                <w:left w:val="none" w:sz="0" w:space="0" w:color="auto"/>
                <w:bottom w:val="none" w:sz="0" w:space="0" w:color="auto"/>
                <w:right w:val="none" w:sz="0" w:space="0" w:color="auto"/>
              </w:divBdr>
            </w:div>
          </w:divsChild>
        </w:div>
        <w:div w:id="1915359566">
          <w:marLeft w:val="0"/>
          <w:marRight w:val="0"/>
          <w:marTop w:val="0"/>
          <w:marBottom w:val="0"/>
          <w:divBdr>
            <w:top w:val="none" w:sz="0" w:space="0" w:color="auto"/>
            <w:left w:val="none" w:sz="0" w:space="0" w:color="auto"/>
            <w:bottom w:val="none" w:sz="0" w:space="0" w:color="auto"/>
            <w:right w:val="none" w:sz="0" w:space="0" w:color="auto"/>
          </w:divBdr>
        </w:div>
        <w:div w:id="1893350091">
          <w:marLeft w:val="0"/>
          <w:marRight w:val="0"/>
          <w:marTop w:val="0"/>
          <w:marBottom w:val="0"/>
          <w:divBdr>
            <w:top w:val="none" w:sz="0" w:space="0" w:color="auto"/>
            <w:left w:val="none" w:sz="0" w:space="0" w:color="auto"/>
            <w:bottom w:val="none" w:sz="0" w:space="0" w:color="auto"/>
            <w:right w:val="none" w:sz="0" w:space="0" w:color="auto"/>
          </w:divBdr>
          <w:divsChild>
            <w:div w:id="1770159193">
              <w:marLeft w:val="0"/>
              <w:marRight w:val="15"/>
              <w:marTop w:val="0"/>
              <w:marBottom w:val="0"/>
              <w:divBdr>
                <w:top w:val="none" w:sz="0" w:space="0" w:color="auto"/>
                <w:left w:val="none" w:sz="0" w:space="0" w:color="auto"/>
                <w:bottom w:val="none" w:sz="0" w:space="0" w:color="auto"/>
                <w:right w:val="none" w:sz="0" w:space="0" w:color="auto"/>
              </w:divBdr>
            </w:div>
            <w:div w:id="439615654">
              <w:marLeft w:val="30"/>
              <w:marRight w:val="15"/>
              <w:marTop w:val="0"/>
              <w:marBottom w:val="0"/>
              <w:divBdr>
                <w:top w:val="none" w:sz="0" w:space="0" w:color="auto"/>
                <w:left w:val="none" w:sz="0" w:space="0" w:color="auto"/>
                <w:bottom w:val="none" w:sz="0" w:space="0" w:color="auto"/>
                <w:right w:val="none" w:sz="0" w:space="0" w:color="auto"/>
              </w:divBdr>
            </w:div>
            <w:div w:id="1997607063">
              <w:marLeft w:val="30"/>
              <w:marRight w:val="15"/>
              <w:marTop w:val="0"/>
              <w:marBottom w:val="0"/>
              <w:divBdr>
                <w:top w:val="none" w:sz="0" w:space="0" w:color="auto"/>
                <w:left w:val="none" w:sz="0" w:space="0" w:color="auto"/>
                <w:bottom w:val="none" w:sz="0" w:space="0" w:color="auto"/>
                <w:right w:val="none" w:sz="0" w:space="0" w:color="auto"/>
              </w:divBdr>
            </w:div>
          </w:divsChild>
        </w:div>
      </w:divsChild>
    </w:div>
    <w:div w:id="485249072">
      <w:bodyDiv w:val="1"/>
      <w:marLeft w:val="0"/>
      <w:marRight w:val="0"/>
      <w:marTop w:val="0"/>
      <w:marBottom w:val="0"/>
      <w:divBdr>
        <w:top w:val="none" w:sz="0" w:space="0" w:color="auto"/>
        <w:left w:val="none" w:sz="0" w:space="0" w:color="auto"/>
        <w:bottom w:val="none" w:sz="0" w:space="0" w:color="auto"/>
        <w:right w:val="none" w:sz="0" w:space="0" w:color="auto"/>
      </w:divBdr>
      <w:divsChild>
        <w:div w:id="58291954">
          <w:marLeft w:val="0"/>
          <w:marRight w:val="0"/>
          <w:marTop w:val="0"/>
          <w:marBottom w:val="0"/>
          <w:divBdr>
            <w:top w:val="none" w:sz="0" w:space="0" w:color="auto"/>
            <w:left w:val="none" w:sz="0" w:space="0" w:color="auto"/>
            <w:bottom w:val="none" w:sz="0" w:space="0" w:color="auto"/>
            <w:right w:val="none" w:sz="0" w:space="0" w:color="auto"/>
          </w:divBdr>
          <w:divsChild>
            <w:div w:id="989791105">
              <w:marLeft w:val="0"/>
              <w:marRight w:val="15"/>
              <w:marTop w:val="0"/>
              <w:marBottom w:val="0"/>
              <w:divBdr>
                <w:top w:val="none" w:sz="0" w:space="0" w:color="auto"/>
                <w:left w:val="none" w:sz="0" w:space="0" w:color="auto"/>
                <w:bottom w:val="none" w:sz="0" w:space="0" w:color="auto"/>
                <w:right w:val="none" w:sz="0" w:space="0" w:color="auto"/>
              </w:divBdr>
            </w:div>
          </w:divsChild>
        </w:div>
        <w:div w:id="1114714553">
          <w:marLeft w:val="0"/>
          <w:marRight w:val="0"/>
          <w:marTop w:val="0"/>
          <w:marBottom w:val="0"/>
          <w:divBdr>
            <w:top w:val="none" w:sz="0" w:space="0" w:color="auto"/>
            <w:left w:val="none" w:sz="0" w:space="0" w:color="auto"/>
            <w:bottom w:val="none" w:sz="0" w:space="0" w:color="auto"/>
            <w:right w:val="none" w:sz="0" w:space="0" w:color="auto"/>
          </w:divBdr>
        </w:div>
        <w:div w:id="735781484">
          <w:marLeft w:val="0"/>
          <w:marRight w:val="0"/>
          <w:marTop w:val="0"/>
          <w:marBottom w:val="0"/>
          <w:divBdr>
            <w:top w:val="none" w:sz="0" w:space="0" w:color="auto"/>
            <w:left w:val="none" w:sz="0" w:space="0" w:color="auto"/>
            <w:bottom w:val="none" w:sz="0" w:space="0" w:color="auto"/>
            <w:right w:val="none" w:sz="0" w:space="0" w:color="auto"/>
          </w:divBdr>
          <w:divsChild>
            <w:div w:id="535580639">
              <w:marLeft w:val="0"/>
              <w:marRight w:val="15"/>
              <w:marTop w:val="0"/>
              <w:marBottom w:val="0"/>
              <w:divBdr>
                <w:top w:val="none" w:sz="0" w:space="0" w:color="auto"/>
                <w:left w:val="none" w:sz="0" w:space="0" w:color="auto"/>
                <w:bottom w:val="none" w:sz="0" w:space="0" w:color="auto"/>
                <w:right w:val="none" w:sz="0" w:space="0" w:color="auto"/>
              </w:divBdr>
            </w:div>
            <w:div w:id="1198354764">
              <w:marLeft w:val="30"/>
              <w:marRight w:val="15"/>
              <w:marTop w:val="0"/>
              <w:marBottom w:val="0"/>
              <w:divBdr>
                <w:top w:val="none" w:sz="0" w:space="0" w:color="auto"/>
                <w:left w:val="none" w:sz="0" w:space="0" w:color="auto"/>
                <w:bottom w:val="none" w:sz="0" w:space="0" w:color="auto"/>
                <w:right w:val="none" w:sz="0" w:space="0" w:color="auto"/>
              </w:divBdr>
            </w:div>
          </w:divsChild>
        </w:div>
      </w:divsChild>
    </w:div>
    <w:div w:id="633945944">
      <w:bodyDiv w:val="1"/>
      <w:marLeft w:val="0"/>
      <w:marRight w:val="0"/>
      <w:marTop w:val="0"/>
      <w:marBottom w:val="0"/>
      <w:divBdr>
        <w:top w:val="none" w:sz="0" w:space="0" w:color="auto"/>
        <w:left w:val="none" w:sz="0" w:space="0" w:color="auto"/>
        <w:bottom w:val="none" w:sz="0" w:space="0" w:color="auto"/>
        <w:right w:val="none" w:sz="0" w:space="0" w:color="auto"/>
      </w:divBdr>
    </w:div>
    <w:div w:id="1602568212">
      <w:bodyDiv w:val="1"/>
      <w:marLeft w:val="0"/>
      <w:marRight w:val="0"/>
      <w:marTop w:val="0"/>
      <w:marBottom w:val="0"/>
      <w:divBdr>
        <w:top w:val="none" w:sz="0" w:space="0" w:color="auto"/>
        <w:left w:val="none" w:sz="0" w:space="0" w:color="auto"/>
        <w:bottom w:val="none" w:sz="0" w:space="0" w:color="auto"/>
        <w:right w:val="none" w:sz="0" w:space="0" w:color="auto"/>
      </w:divBdr>
      <w:divsChild>
        <w:div w:id="1037852209">
          <w:marLeft w:val="0"/>
          <w:marRight w:val="15"/>
          <w:marTop w:val="0"/>
          <w:marBottom w:val="0"/>
          <w:divBdr>
            <w:top w:val="none" w:sz="0" w:space="0" w:color="auto"/>
            <w:left w:val="none" w:sz="0" w:space="0" w:color="auto"/>
            <w:bottom w:val="none" w:sz="0" w:space="0" w:color="auto"/>
            <w:right w:val="none" w:sz="0" w:space="0" w:color="auto"/>
          </w:divBdr>
        </w:div>
        <w:div w:id="630092590">
          <w:marLeft w:val="30"/>
          <w:marRight w:val="15"/>
          <w:marTop w:val="0"/>
          <w:marBottom w:val="0"/>
          <w:divBdr>
            <w:top w:val="none" w:sz="0" w:space="0" w:color="auto"/>
            <w:left w:val="none" w:sz="0" w:space="0" w:color="auto"/>
            <w:bottom w:val="none" w:sz="0" w:space="0" w:color="auto"/>
            <w:right w:val="none" w:sz="0" w:space="0" w:color="auto"/>
          </w:divBdr>
        </w:div>
        <w:div w:id="1432966799">
          <w:marLeft w:val="30"/>
          <w:marRight w:val="15"/>
          <w:marTop w:val="0"/>
          <w:marBottom w:val="0"/>
          <w:divBdr>
            <w:top w:val="none" w:sz="0" w:space="0" w:color="auto"/>
            <w:left w:val="none" w:sz="0" w:space="0" w:color="auto"/>
            <w:bottom w:val="none" w:sz="0" w:space="0" w:color="auto"/>
            <w:right w:val="none" w:sz="0" w:space="0" w:color="auto"/>
          </w:divBdr>
        </w:div>
      </w:divsChild>
    </w:div>
    <w:div w:id="1952786469">
      <w:bodyDiv w:val="1"/>
      <w:marLeft w:val="0"/>
      <w:marRight w:val="0"/>
      <w:marTop w:val="0"/>
      <w:marBottom w:val="0"/>
      <w:divBdr>
        <w:top w:val="none" w:sz="0" w:space="0" w:color="auto"/>
        <w:left w:val="none" w:sz="0" w:space="0" w:color="auto"/>
        <w:bottom w:val="none" w:sz="0" w:space="0" w:color="auto"/>
        <w:right w:val="none" w:sz="0" w:space="0" w:color="auto"/>
      </w:divBdr>
      <w:divsChild>
        <w:div w:id="1571306169">
          <w:marLeft w:val="0"/>
          <w:marRight w:val="0"/>
          <w:marTop w:val="0"/>
          <w:marBottom w:val="0"/>
          <w:divBdr>
            <w:top w:val="none" w:sz="0" w:space="0" w:color="auto"/>
            <w:left w:val="none" w:sz="0" w:space="0" w:color="auto"/>
            <w:bottom w:val="none" w:sz="0" w:space="0" w:color="auto"/>
            <w:right w:val="none" w:sz="0" w:space="0" w:color="auto"/>
          </w:divBdr>
          <w:divsChild>
            <w:div w:id="581183980">
              <w:marLeft w:val="0"/>
              <w:marRight w:val="15"/>
              <w:marTop w:val="0"/>
              <w:marBottom w:val="0"/>
              <w:divBdr>
                <w:top w:val="none" w:sz="0" w:space="0" w:color="auto"/>
                <w:left w:val="none" w:sz="0" w:space="0" w:color="auto"/>
                <w:bottom w:val="none" w:sz="0" w:space="0" w:color="auto"/>
                <w:right w:val="none" w:sz="0" w:space="0" w:color="auto"/>
              </w:divBdr>
            </w:div>
          </w:divsChild>
        </w:div>
        <w:div w:id="1681620692">
          <w:marLeft w:val="0"/>
          <w:marRight w:val="0"/>
          <w:marTop w:val="0"/>
          <w:marBottom w:val="0"/>
          <w:divBdr>
            <w:top w:val="none" w:sz="0" w:space="0" w:color="auto"/>
            <w:left w:val="none" w:sz="0" w:space="0" w:color="auto"/>
            <w:bottom w:val="none" w:sz="0" w:space="0" w:color="auto"/>
            <w:right w:val="none" w:sz="0" w:space="0" w:color="auto"/>
          </w:divBdr>
        </w:div>
        <w:div w:id="1698921630">
          <w:marLeft w:val="0"/>
          <w:marRight w:val="0"/>
          <w:marTop w:val="0"/>
          <w:marBottom w:val="0"/>
          <w:divBdr>
            <w:top w:val="none" w:sz="0" w:space="0" w:color="auto"/>
            <w:left w:val="none" w:sz="0" w:space="0" w:color="auto"/>
            <w:bottom w:val="none" w:sz="0" w:space="0" w:color="auto"/>
            <w:right w:val="none" w:sz="0" w:space="0" w:color="auto"/>
          </w:divBdr>
          <w:divsChild>
            <w:div w:id="1198157360">
              <w:marLeft w:val="0"/>
              <w:marRight w:val="15"/>
              <w:marTop w:val="0"/>
              <w:marBottom w:val="0"/>
              <w:divBdr>
                <w:top w:val="none" w:sz="0" w:space="0" w:color="auto"/>
                <w:left w:val="none" w:sz="0" w:space="0" w:color="auto"/>
                <w:bottom w:val="none" w:sz="0" w:space="0" w:color="auto"/>
                <w:right w:val="none" w:sz="0" w:space="0" w:color="auto"/>
              </w:divBdr>
            </w:div>
            <w:div w:id="1661301725">
              <w:marLeft w:val="30"/>
              <w:marRight w:val="15"/>
              <w:marTop w:val="0"/>
              <w:marBottom w:val="0"/>
              <w:divBdr>
                <w:top w:val="none" w:sz="0" w:space="0" w:color="auto"/>
                <w:left w:val="none" w:sz="0" w:space="0" w:color="auto"/>
                <w:bottom w:val="none" w:sz="0" w:space="0" w:color="auto"/>
                <w:right w:val="none" w:sz="0" w:space="0" w:color="auto"/>
              </w:divBdr>
            </w:div>
            <w:div w:id="565070082">
              <w:marLeft w:val="30"/>
              <w:marRight w:val="15"/>
              <w:marTop w:val="0"/>
              <w:marBottom w:val="0"/>
              <w:divBdr>
                <w:top w:val="none" w:sz="0" w:space="0" w:color="auto"/>
                <w:left w:val="none" w:sz="0" w:space="0" w:color="auto"/>
                <w:bottom w:val="none" w:sz="0" w:space="0" w:color="auto"/>
                <w:right w:val="none" w:sz="0" w:space="0" w:color="auto"/>
              </w:divBdr>
            </w:div>
          </w:divsChild>
        </w:div>
      </w:divsChild>
    </w:div>
    <w:div w:id="1981811318">
      <w:bodyDiv w:val="1"/>
      <w:marLeft w:val="0"/>
      <w:marRight w:val="0"/>
      <w:marTop w:val="0"/>
      <w:marBottom w:val="0"/>
      <w:divBdr>
        <w:top w:val="none" w:sz="0" w:space="0" w:color="auto"/>
        <w:left w:val="none" w:sz="0" w:space="0" w:color="auto"/>
        <w:bottom w:val="none" w:sz="0" w:space="0" w:color="auto"/>
        <w:right w:val="none" w:sz="0" w:space="0" w:color="auto"/>
      </w:divBdr>
    </w:div>
    <w:div w:id="213197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ccd.int/sites/default/files/inline-files/ICCD_COP%2813%29_L.18-1716078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38976-C984-4F0A-B865-DB38637E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4035</Words>
  <Characters>23003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dc:creator>
  <cp:lastModifiedBy>Tarek.D</cp:lastModifiedBy>
  <cp:revision>3</cp:revision>
  <cp:lastPrinted>2019-03-14T08:53:00Z</cp:lastPrinted>
  <dcterms:created xsi:type="dcterms:W3CDTF">2019-08-31T13:00:00Z</dcterms:created>
  <dcterms:modified xsi:type="dcterms:W3CDTF">2019-08-31T13:06:00Z</dcterms:modified>
</cp:coreProperties>
</file>